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20EBF394" w:rsidR="0066054C" w:rsidRPr="0057018C" w:rsidRDefault="00DB3E59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16</w:t>
      </w:r>
      <w:r w:rsidR="004E1652" w:rsidRPr="0057018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C435BE">
        <w:rPr>
          <w:b/>
          <w:sz w:val="32"/>
          <w:szCs w:val="32"/>
        </w:rPr>
        <w:t>2021,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D47692" w:rsidRPr="0057018C">
        <w:rPr>
          <w:b/>
          <w:sz w:val="32"/>
          <w:szCs w:val="32"/>
        </w:rPr>
        <w:t>2:</w:t>
      </w:r>
      <w:r w:rsidR="00C82573">
        <w:rPr>
          <w:b/>
          <w:sz w:val="32"/>
          <w:szCs w:val="32"/>
        </w:rPr>
        <w:t>45</w:t>
      </w:r>
      <w:r w:rsidR="0066054C" w:rsidRPr="0057018C">
        <w:rPr>
          <w:b/>
          <w:sz w:val="32"/>
          <w:szCs w:val="32"/>
        </w:rPr>
        <w:t>pm</w:t>
      </w:r>
    </w:p>
    <w:p w14:paraId="619441EA" w14:textId="77777777" w:rsidR="00B70795" w:rsidRDefault="00B70795" w:rsidP="00DA53E8">
      <w:pPr>
        <w:ind w:left="2880" w:firstLine="720"/>
        <w:rPr>
          <w:sz w:val="44"/>
          <w:szCs w:val="44"/>
        </w:rPr>
      </w:pPr>
    </w:p>
    <w:p w14:paraId="1B683BA5" w14:textId="684CB3A2" w:rsidR="001361B6" w:rsidRPr="00B70795" w:rsidRDefault="00B70795" w:rsidP="00B70795">
      <w:pPr>
        <w:ind w:left="2880" w:firstLine="720"/>
        <w:rPr>
          <w:sz w:val="44"/>
          <w:szCs w:val="44"/>
        </w:rPr>
      </w:pPr>
      <w:r w:rsidRPr="00B70795">
        <w:rPr>
          <w:sz w:val="44"/>
          <w:szCs w:val="44"/>
        </w:rPr>
        <w:t>Meeting Minutes</w:t>
      </w: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5ACA0C72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>Welcome</w:t>
      </w:r>
      <w:r w:rsidR="009C16C5">
        <w:t xml:space="preserve"> </w:t>
      </w:r>
      <w:r w:rsidRPr="006F0A90">
        <w:t xml:space="preserve">– </w:t>
      </w:r>
      <w:r w:rsidR="00DB3E59">
        <w:t>Ross MacDonald</w:t>
      </w:r>
      <w:r w:rsidRPr="006F0A90">
        <w:t xml:space="preserve">, VTrans </w:t>
      </w:r>
      <w:r w:rsidR="00DB3E59">
        <w:t>Public Transit Program Manager</w:t>
      </w:r>
      <w:r w:rsidRPr="006F0A90">
        <w:t xml:space="preserve">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7133768D" w14:textId="0FB195B6" w:rsidR="008F081E" w:rsidRDefault="001361B6" w:rsidP="001361B6">
      <w:pPr>
        <w:ind w:left="1440" w:hanging="1440"/>
        <w:rPr>
          <w:b/>
        </w:rPr>
      </w:pPr>
      <w:r w:rsidRPr="006F0A90">
        <w:tab/>
        <w:t xml:space="preserve">Review and approval of the </w:t>
      </w:r>
      <w:r w:rsidR="00DB3E59">
        <w:t>September 2021</w:t>
      </w:r>
      <w:r w:rsidRPr="006F0A90">
        <w:t xml:space="preserve"> PTAC minutes </w:t>
      </w:r>
    </w:p>
    <w:p w14:paraId="13D19AB2" w14:textId="7E599BEF" w:rsidR="001361B6" w:rsidRPr="00957173" w:rsidRDefault="008F081E" w:rsidP="008F081E">
      <w:pPr>
        <w:pStyle w:val="ListParagraph"/>
        <w:numPr>
          <w:ilvl w:val="0"/>
          <w:numId w:val="7"/>
        </w:numPr>
        <w:rPr>
          <w:b/>
        </w:rPr>
      </w:pPr>
      <w:r w:rsidRPr="00957173">
        <w:rPr>
          <w:b/>
        </w:rPr>
        <w:t>Approved and accepted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06073D2A" w:rsidR="00C049C6" w:rsidRDefault="00A2069F" w:rsidP="001361B6">
      <w:pPr>
        <w:ind w:left="1440" w:hanging="1440"/>
      </w:pPr>
      <w:r>
        <w:tab/>
      </w:r>
      <w:r w:rsidR="00C049C6">
        <w:t>COVID-19 Operations and Updates</w:t>
      </w:r>
      <w:r w:rsidR="00C82573">
        <w:t>. Ridership, safety precautions, etc.</w:t>
      </w:r>
      <w:r w:rsidR="00554C05">
        <w:t xml:space="preserve"> </w:t>
      </w:r>
    </w:p>
    <w:p w14:paraId="3C237815" w14:textId="4BE3DEF2" w:rsidR="008F081E" w:rsidRDefault="00503308" w:rsidP="008F081E">
      <w:pPr>
        <w:pStyle w:val="ListParagraph"/>
        <w:numPr>
          <w:ilvl w:val="0"/>
          <w:numId w:val="7"/>
        </w:numPr>
      </w:pPr>
      <w:r>
        <w:t>Please see PT Ridership chart. Final review will be in March meeting</w:t>
      </w:r>
    </w:p>
    <w:p w14:paraId="7FECC134" w14:textId="2A20D2F1" w:rsidR="00503308" w:rsidRDefault="000F02DC" w:rsidP="008F081E">
      <w:pPr>
        <w:pStyle w:val="ListParagraph"/>
        <w:numPr>
          <w:ilvl w:val="0"/>
          <w:numId w:val="7"/>
        </w:numPr>
      </w:pPr>
      <w:r w:rsidRPr="00957173">
        <w:t>Dan -</w:t>
      </w:r>
      <w:r w:rsidR="00503308">
        <w:t>53% decline due to Covid then the ridership waivered due to new variances</w:t>
      </w:r>
    </w:p>
    <w:p w14:paraId="0C0CF965" w14:textId="48EFDD63" w:rsidR="00503308" w:rsidRDefault="00503308" w:rsidP="008F081E">
      <w:pPr>
        <w:pStyle w:val="ListParagraph"/>
        <w:numPr>
          <w:ilvl w:val="0"/>
          <w:numId w:val="7"/>
        </w:numPr>
      </w:pPr>
      <w:r>
        <w:t>Please see ridership chart #2 monthly scale. Waivered from 400,00 March before Covid then again waivered with the Covid variances. Ridership has leveled out at the new Covid level.</w:t>
      </w:r>
    </w:p>
    <w:p w14:paraId="3527569E" w14:textId="77777777" w:rsidR="00503308" w:rsidRDefault="00503308" w:rsidP="008F081E">
      <w:pPr>
        <w:pStyle w:val="ListParagraph"/>
        <w:numPr>
          <w:ilvl w:val="0"/>
          <w:numId w:val="7"/>
        </w:numPr>
      </w:pPr>
      <w:r>
        <w:t>(Van AT) Where is VT with national levels?</w:t>
      </w:r>
    </w:p>
    <w:p w14:paraId="350CF7E8" w14:textId="74775F8C" w:rsidR="00503308" w:rsidRPr="000F02DC" w:rsidRDefault="00503308" w:rsidP="000F02DC">
      <w:pPr>
        <w:ind w:left="1440" w:firstLine="360"/>
        <w:rPr>
          <w:color w:val="FF0000"/>
        </w:rPr>
      </w:pPr>
      <w:r w:rsidRPr="00957173">
        <w:t xml:space="preserve">Vermont is </w:t>
      </w:r>
      <w:r w:rsidR="00957173">
        <w:t>in-line</w:t>
      </w:r>
      <w:r w:rsidRPr="00957173">
        <w:t xml:space="preserve"> with the national numbers</w:t>
      </w:r>
    </w:p>
    <w:p w14:paraId="45E311F0" w14:textId="4C4E7F8A" w:rsidR="00503308" w:rsidRDefault="000F02DC" w:rsidP="008F081E">
      <w:pPr>
        <w:pStyle w:val="ListParagraph"/>
        <w:numPr>
          <w:ilvl w:val="0"/>
          <w:numId w:val="7"/>
        </w:numPr>
      </w:pPr>
      <w:r>
        <w:t>Sept – Oct high costs in PT due to Covid trends</w:t>
      </w:r>
    </w:p>
    <w:p w14:paraId="7A7FA221" w14:textId="4D987A6E" w:rsidR="000F02DC" w:rsidRDefault="00957173" w:rsidP="008F081E">
      <w:pPr>
        <w:pStyle w:val="ListParagraph"/>
        <w:numPr>
          <w:ilvl w:val="0"/>
          <w:numId w:val="7"/>
        </w:numPr>
      </w:pPr>
      <w:r>
        <w:t>Tim - VT</w:t>
      </w:r>
      <w:r w:rsidR="000F02DC">
        <w:t xml:space="preserve"> still has uptick in Covid positives. PT is doing its due diligence to keep people safe</w:t>
      </w:r>
    </w:p>
    <w:p w14:paraId="679CC9EF" w14:textId="5879D795" w:rsidR="000F02DC" w:rsidRDefault="000F02DC" w:rsidP="008F081E">
      <w:pPr>
        <w:pStyle w:val="ListParagraph"/>
        <w:numPr>
          <w:ilvl w:val="0"/>
          <w:numId w:val="7"/>
        </w:numPr>
      </w:pPr>
      <w:r>
        <w:t>Mask mandate extended to March 2022.</w:t>
      </w:r>
    </w:p>
    <w:p w14:paraId="55505781" w14:textId="1BD1E2FB" w:rsidR="000F02DC" w:rsidRDefault="000F02DC" w:rsidP="008F081E">
      <w:pPr>
        <w:pStyle w:val="ListParagraph"/>
        <w:numPr>
          <w:ilvl w:val="0"/>
          <w:numId w:val="7"/>
        </w:numPr>
      </w:pPr>
      <w:r>
        <w:t>Improving passenger amenities rider experiences</w:t>
      </w:r>
    </w:p>
    <w:p w14:paraId="5FC5F27F" w14:textId="77777777" w:rsidR="00104F78" w:rsidRDefault="000F02DC" w:rsidP="008F081E">
      <w:pPr>
        <w:pStyle w:val="ListParagraph"/>
        <w:numPr>
          <w:ilvl w:val="0"/>
          <w:numId w:val="7"/>
        </w:numPr>
      </w:pPr>
      <w:r>
        <w:t>Researching and received quote to fund and use Transit Royale</w:t>
      </w:r>
      <w:r w:rsidR="00104F78">
        <w:t xml:space="preserve"> for notifications and alerts. We will start working with this app in FY23.</w:t>
      </w:r>
    </w:p>
    <w:p w14:paraId="5DFD81E3" w14:textId="115B0746" w:rsidR="000F02DC" w:rsidRDefault="00104F78" w:rsidP="008F081E">
      <w:pPr>
        <w:pStyle w:val="ListParagraph"/>
        <w:numPr>
          <w:ilvl w:val="0"/>
          <w:numId w:val="7"/>
        </w:numPr>
      </w:pPr>
      <w:r>
        <w:t xml:space="preserve">Jamie Smith GMT - </w:t>
      </w:r>
    </w:p>
    <w:p w14:paraId="2686154F" w14:textId="00EC4CD2" w:rsidR="00C049C6" w:rsidRDefault="00C049C6" w:rsidP="001361B6">
      <w:pPr>
        <w:ind w:left="1440" w:hanging="1440"/>
      </w:pPr>
    </w:p>
    <w:p w14:paraId="095496B8" w14:textId="607F12F5" w:rsidR="00796A48" w:rsidRDefault="00C049C6" w:rsidP="00554C05">
      <w:pPr>
        <w:ind w:left="1440" w:hanging="1440"/>
      </w:pPr>
      <w:r>
        <w:tab/>
      </w:r>
      <w:r w:rsidR="00DB3E59">
        <w:t xml:space="preserve">GMT Microtransit Pilot Project – 1-year review. </w:t>
      </w:r>
    </w:p>
    <w:p w14:paraId="71B8A0F1" w14:textId="399767C8" w:rsidR="00104F78" w:rsidRDefault="00104F78" w:rsidP="00104F78">
      <w:pPr>
        <w:pStyle w:val="ListParagraph"/>
        <w:numPr>
          <w:ilvl w:val="0"/>
          <w:numId w:val="8"/>
        </w:numPr>
      </w:pPr>
      <w:r>
        <w:t>Jamie Smith GMT – My Ride flexible rt schedule service (please see PPT for hours)</w:t>
      </w:r>
    </w:p>
    <w:p w14:paraId="00753F99" w14:textId="6D9DA7DF" w:rsidR="00104F78" w:rsidRDefault="00104F78" w:rsidP="00104F78">
      <w:pPr>
        <w:pStyle w:val="ListParagraph"/>
        <w:numPr>
          <w:ilvl w:val="0"/>
          <w:numId w:val="8"/>
        </w:numPr>
      </w:pPr>
      <w:r>
        <w:t xml:space="preserve">VIA </w:t>
      </w:r>
      <w:r w:rsidR="00024CBD">
        <w:t>Micro transit</w:t>
      </w:r>
      <w:r>
        <w:t xml:space="preserve"> </w:t>
      </w:r>
      <w:proofErr w:type="gramStart"/>
      <w:r>
        <w:t>app</w:t>
      </w:r>
      <w:r w:rsidR="002F64A3">
        <w:t>;</w:t>
      </w:r>
      <w:proofErr w:type="gramEnd"/>
      <w:r w:rsidR="002F64A3">
        <w:t xml:space="preserve"> this system is used worldwide. Pick up at your home. Designated pickup locations as well.</w:t>
      </w:r>
    </w:p>
    <w:p w14:paraId="3860A2EA" w14:textId="09349F44" w:rsidR="002F64A3" w:rsidRDefault="002F64A3" w:rsidP="00104F78">
      <w:pPr>
        <w:pStyle w:val="ListParagraph"/>
        <w:numPr>
          <w:ilvl w:val="0"/>
          <w:numId w:val="8"/>
        </w:numPr>
      </w:pPr>
      <w:r>
        <w:t>See PPT for depiction of app</w:t>
      </w:r>
    </w:p>
    <w:p w14:paraId="42CEABF9" w14:textId="39062DE0" w:rsidR="002F64A3" w:rsidRDefault="002F64A3" w:rsidP="00104F78">
      <w:pPr>
        <w:pStyle w:val="ListParagraph"/>
        <w:numPr>
          <w:ilvl w:val="0"/>
          <w:numId w:val="8"/>
        </w:numPr>
      </w:pPr>
      <w:r>
        <w:t>Driver can see passenger on app to help with timing</w:t>
      </w:r>
    </w:p>
    <w:p w14:paraId="3D1AB95A" w14:textId="3D8EEB51" w:rsidR="002F64A3" w:rsidRDefault="002F64A3" w:rsidP="00104F78">
      <w:pPr>
        <w:pStyle w:val="ListParagraph"/>
        <w:numPr>
          <w:ilvl w:val="0"/>
          <w:numId w:val="8"/>
        </w:numPr>
      </w:pPr>
      <w:r>
        <w:t>Clear communication of how to use app</w:t>
      </w:r>
    </w:p>
    <w:p w14:paraId="2EE65A8B" w14:textId="5094E427" w:rsidR="002F64A3" w:rsidRDefault="002F64A3" w:rsidP="00104F78">
      <w:pPr>
        <w:pStyle w:val="ListParagraph"/>
        <w:numPr>
          <w:ilvl w:val="0"/>
          <w:numId w:val="8"/>
        </w:numPr>
      </w:pPr>
      <w:r>
        <w:t>Can call call</w:t>
      </w:r>
      <w:r w:rsidR="009D6DFD">
        <w:t>-</w:t>
      </w:r>
      <w:r>
        <w:t>center or book online</w:t>
      </w:r>
      <w:r w:rsidR="009D6DFD">
        <w:t>, and app (most are using call ctr)</w:t>
      </w:r>
    </w:p>
    <w:p w14:paraId="26856264" w14:textId="5F059A92" w:rsidR="002F64A3" w:rsidRDefault="002F64A3" w:rsidP="00104F78">
      <w:pPr>
        <w:pStyle w:val="ListParagraph"/>
        <w:numPr>
          <w:ilvl w:val="0"/>
          <w:numId w:val="8"/>
        </w:numPr>
      </w:pPr>
      <w:r>
        <w:t>See PPT for metrics on service since Jan of 2021</w:t>
      </w:r>
    </w:p>
    <w:p w14:paraId="7507C30E" w14:textId="03B57910" w:rsidR="009D6DFD" w:rsidRDefault="009D6DFD" w:rsidP="00104F78">
      <w:pPr>
        <w:pStyle w:val="ListParagraph"/>
        <w:numPr>
          <w:ilvl w:val="0"/>
          <w:numId w:val="8"/>
        </w:numPr>
      </w:pPr>
      <w:r>
        <w:t>Avg Aggregation is where there is room for improvement</w:t>
      </w:r>
    </w:p>
    <w:p w14:paraId="63F203DF" w14:textId="344F3420" w:rsidR="009D6DFD" w:rsidRDefault="009D6DFD" w:rsidP="00104F78">
      <w:pPr>
        <w:pStyle w:val="ListParagraph"/>
        <w:numPr>
          <w:ilvl w:val="0"/>
          <w:numId w:val="8"/>
        </w:numPr>
      </w:pPr>
      <w:r>
        <w:t>Most people are booking trips 1-3 hours ahead of time.</w:t>
      </w:r>
    </w:p>
    <w:p w14:paraId="5D8F8B56" w14:textId="5E4B395E" w:rsidR="009D6DFD" w:rsidRDefault="00E87AE6" w:rsidP="00104F78">
      <w:pPr>
        <w:pStyle w:val="ListParagraph"/>
        <w:numPr>
          <w:ilvl w:val="0"/>
          <w:numId w:val="8"/>
        </w:numPr>
      </w:pPr>
      <w:r>
        <w:t>7am to 9am are the highest utilization times.</w:t>
      </w:r>
    </w:p>
    <w:p w14:paraId="06E4BB8B" w14:textId="43B9FB45" w:rsidR="00E87AE6" w:rsidRDefault="00E87AE6" w:rsidP="00104F78">
      <w:pPr>
        <w:pStyle w:val="ListParagraph"/>
        <w:numPr>
          <w:ilvl w:val="0"/>
          <w:numId w:val="8"/>
        </w:numPr>
      </w:pPr>
      <w:r>
        <w:t>Seeing uptick every month since start of the program</w:t>
      </w:r>
    </w:p>
    <w:p w14:paraId="50E959D6" w14:textId="0E6510EA" w:rsidR="00E87AE6" w:rsidRDefault="00E87AE6" w:rsidP="00104F78">
      <w:pPr>
        <w:pStyle w:val="ListParagraph"/>
        <w:numPr>
          <w:ilvl w:val="0"/>
          <w:numId w:val="8"/>
        </w:numPr>
      </w:pPr>
      <w:r>
        <w:t xml:space="preserve">Please see PPT for top public origins and destinations </w:t>
      </w:r>
    </w:p>
    <w:p w14:paraId="56469F6C" w14:textId="510C0FA5" w:rsidR="00E87AE6" w:rsidRDefault="00E87AE6" w:rsidP="00104F78">
      <w:pPr>
        <w:pStyle w:val="ListParagraph"/>
        <w:numPr>
          <w:ilvl w:val="0"/>
          <w:numId w:val="8"/>
        </w:numPr>
      </w:pPr>
      <w:r>
        <w:lastRenderedPageBreak/>
        <w:t xml:space="preserve">Developing marketing for State House </w:t>
      </w:r>
    </w:p>
    <w:p w14:paraId="56C11ADC" w14:textId="7D29D110" w:rsidR="00E87AE6" w:rsidRDefault="00E87AE6" w:rsidP="00104F78">
      <w:pPr>
        <w:pStyle w:val="ListParagraph"/>
        <w:numPr>
          <w:ilvl w:val="0"/>
          <w:numId w:val="8"/>
        </w:numPr>
      </w:pPr>
      <w:r>
        <w:t>Reeducation campaign to help people with ridership</w:t>
      </w:r>
    </w:p>
    <w:p w14:paraId="1DF2B955" w14:textId="2C7608A3" w:rsidR="00E87AE6" w:rsidRDefault="00E87AE6" w:rsidP="00104F78">
      <w:pPr>
        <w:pStyle w:val="ListParagraph"/>
        <w:numPr>
          <w:ilvl w:val="0"/>
          <w:numId w:val="8"/>
        </w:numPr>
      </w:pPr>
      <w:r>
        <w:t xml:space="preserve">App users will receive a VIA survey. </w:t>
      </w:r>
    </w:p>
    <w:p w14:paraId="47360E4F" w14:textId="6A3F6E57" w:rsidR="00FB662E" w:rsidRPr="00957173" w:rsidRDefault="00FB662E" w:rsidP="00104F78">
      <w:pPr>
        <w:pStyle w:val="ListParagraph"/>
        <w:numPr>
          <w:ilvl w:val="0"/>
          <w:numId w:val="8"/>
        </w:numPr>
      </w:pPr>
      <w:r w:rsidRPr="00957173">
        <w:t>(Representative Burke; Shared a story of legislative colleague using the service)</w:t>
      </w:r>
    </w:p>
    <w:p w14:paraId="1E78FF23" w14:textId="3ABFA816" w:rsidR="00FB662E" w:rsidRPr="00957173" w:rsidRDefault="00FB662E" w:rsidP="00104F78">
      <w:pPr>
        <w:pStyle w:val="ListParagraph"/>
        <w:numPr>
          <w:ilvl w:val="0"/>
          <w:numId w:val="8"/>
        </w:numPr>
      </w:pPr>
      <w:r w:rsidRPr="00957173">
        <w:t xml:space="preserve">Ross – Received request for other communities to start the program switch from mt </w:t>
      </w:r>
      <w:r w:rsidR="00511A6D" w:rsidRPr="00957173">
        <w:t>Peter Johnke also wishes to expand the services.</w:t>
      </w:r>
    </w:p>
    <w:p w14:paraId="0BDB2BBF" w14:textId="3C363B56" w:rsidR="00511A6D" w:rsidRPr="00957173" w:rsidRDefault="00FB662E" w:rsidP="00511A6D">
      <w:pPr>
        <w:pStyle w:val="ListParagraph"/>
        <w:numPr>
          <w:ilvl w:val="0"/>
          <w:numId w:val="8"/>
        </w:numPr>
      </w:pPr>
      <w:r w:rsidRPr="00957173">
        <w:t xml:space="preserve">Peter Johnke – uses the app and helps along all the improvements. Talk about change of having to think ahead for using the app/possible big shift for passengers. Is there a hope </w:t>
      </w:r>
      <w:r w:rsidR="00511A6D" w:rsidRPr="00957173">
        <w:t>that additional bus for peak hours? Jamie - Still up in the air for expansion.</w:t>
      </w:r>
    </w:p>
    <w:p w14:paraId="078F35AD" w14:textId="19950979" w:rsidR="00511A6D" w:rsidRPr="00957173" w:rsidRDefault="00511A6D" w:rsidP="00511A6D">
      <w:pPr>
        <w:pStyle w:val="ListParagraph"/>
        <w:numPr>
          <w:ilvl w:val="0"/>
          <w:numId w:val="8"/>
        </w:numPr>
      </w:pPr>
      <w:r w:rsidRPr="00957173">
        <w:t>Conor O’D</w:t>
      </w:r>
      <w:r w:rsidR="00957173">
        <w:t>ea</w:t>
      </w:r>
      <w:r w:rsidRPr="00957173">
        <w:t xml:space="preserve"> – Would this be possible with fixed transit or is it to help fixed transit to take over the microtransit? </w:t>
      </w:r>
      <w:r w:rsidR="000B6CAD" w:rsidRPr="00957173">
        <w:t>Jamie – the offers a more flexible approach and a possible campaign using testimonials.</w:t>
      </w:r>
    </w:p>
    <w:p w14:paraId="2C610FE0" w14:textId="22AADB85" w:rsidR="00DB3E59" w:rsidRDefault="00DB3E59" w:rsidP="00554C05">
      <w:pPr>
        <w:ind w:left="1440" w:hanging="1440"/>
      </w:pPr>
    </w:p>
    <w:p w14:paraId="0FB43A50" w14:textId="60E23102" w:rsidR="00DB3E59" w:rsidRDefault="00DB3E59" w:rsidP="00554C05">
      <w:pPr>
        <w:ind w:left="1440" w:hanging="1440"/>
      </w:pPr>
      <w:r>
        <w:tab/>
      </w:r>
      <w:r w:rsidR="00391E83">
        <w:t>Capstone Basic Mobility for All Pilot</w:t>
      </w:r>
    </w:p>
    <w:p w14:paraId="3E5BCB56" w14:textId="3941695F" w:rsidR="000B6CAD" w:rsidRDefault="000B6CAD" w:rsidP="000B6CAD">
      <w:pPr>
        <w:pStyle w:val="ListParagraph"/>
        <w:numPr>
          <w:ilvl w:val="0"/>
          <w:numId w:val="9"/>
        </w:numPr>
      </w:pPr>
      <w:r>
        <w:t xml:space="preserve">Identifies barriers for challenges and limitations for Capstone clients. </w:t>
      </w:r>
    </w:p>
    <w:p w14:paraId="1D742151" w14:textId="4DE9F42C" w:rsidR="000B6CAD" w:rsidRDefault="000B6CAD" w:rsidP="000B6CAD">
      <w:pPr>
        <w:pStyle w:val="ListParagraph"/>
        <w:numPr>
          <w:ilvl w:val="0"/>
          <w:numId w:val="9"/>
        </w:numPr>
      </w:pPr>
      <w:r>
        <w:t xml:space="preserve">Trying for Miro transit for obtaining vehicles and drivers as a resource for on demand trips for Medicaid, elderly, persons with disabilities. How will this </w:t>
      </w:r>
      <w:r w:rsidR="002713C0">
        <w:t xml:space="preserve">help </w:t>
      </w:r>
      <w:r>
        <w:t>outline the communities that are falling through the cracks.</w:t>
      </w:r>
    </w:p>
    <w:p w14:paraId="23492197" w14:textId="5CF87B5C" w:rsidR="002713C0" w:rsidRDefault="002713C0" w:rsidP="000B6CAD">
      <w:pPr>
        <w:pStyle w:val="ListParagraph"/>
        <w:numPr>
          <w:ilvl w:val="0"/>
          <w:numId w:val="9"/>
        </w:numPr>
      </w:pPr>
      <w:r>
        <w:t>Pilot project scope for April for GMT to put in application for FY23.</w:t>
      </w:r>
    </w:p>
    <w:p w14:paraId="43A16D03" w14:textId="31A83045" w:rsidR="002713C0" w:rsidRDefault="00957173" w:rsidP="000B6CAD">
      <w:pPr>
        <w:pStyle w:val="ListParagraph"/>
        <w:numPr>
          <w:ilvl w:val="0"/>
          <w:numId w:val="9"/>
        </w:numPr>
      </w:pPr>
      <w:r>
        <w:t>Is anyone interested in</w:t>
      </w:r>
      <w:r w:rsidR="002713C0">
        <w:t xml:space="preserve"> this process and </w:t>
      </w:r>
      <w:r>
        <w:t>joining these efforts</w:t>
      </w:r>
      <w:r w:rsidR="002713C0">
        <w:t xml:space="preserve"> for the basic mobility for all </w:t>
      </w:r>
      <w:proofErr w:type="gramStart"/>
      <w:r w:rsidR="002713C0">
        <w:t>pilot</w:t>
      </w:r>
      <w:proofErr w:type="gramEnd"/>
      <w:r w:rsidR="002713C0">
        <w:t>?</w:t>
      </w:r>
    </w:p>
    <w:p w14:paraId="5AA5E141" w14:textId="28BF50A2" w:rsidR="00C049C6" w:rsidRDefault="00C049C6" w:rsidP="001361B6">
      <w:pPr>
        <w:ind w:left="1440" w:hanging="1440"/>
      </w:pPr>
    </w:p>
    <w:p w14:paraId="75B90200" w14:textId="15B8780C" w:rsidR="001361B6" w:rsidRDefault="001361B6" w:rsidP="001361B6">
      <w:pPr>
        <w:ind w:left="1440" w:hanging="1440"/>
      </w:pPr>
      <w:r w:rsidRPr="006F0A90">
        <w:tab/>
      </w:r>
      <w:r w:rsidR="00DB3E59">
        <w:t>FY ’23 Budget Review</w:t>
      </w:r>
    </w:p>
    <w:p w14:paraId="4BDB3247" w14:textId="2E3ACE34" w:rsidR="002713C0" w:rsidRDefault="002713C0" w:rsidP="002713C0">
      <w:pPr>
        <w:pStyle w:val="ListParagraph"/>
        <w:numPr>
          <w:ilvl w:val="0"/>
          <w:numId w:val="10"/>
        </w:numPr>
      </w:pPr>
      <w:r>
        <w:t xml:space="preserve">Financial operations </w:t>
      </w:r>
      <w:r w:rsidR="00F622B1">
        <w:t>are</w:t>
      </w:r>
      <w:r>
        <w:t xml:space="preserve"> joining the meeting to answer questions. 20% match for 5311 funding of vehicles. The formula funds may have up to a 37% increase. Or use FHWA funds options. </w:t>
      </w:r>
    </w:p>
    <w:p w14:paraId="48D6A34A" w14:textId="6D4327DF" w:rsidR="00DB3E59" w:rsidRDefault="00DB3E59" w:rsidP="001361B6">
      <w:pPr>
        <w:ind w:left="1440" w:hanging="1440"/>
      </w:pPr>
    </w:p>
    <w:p w14:paraId="445D759F" w14:textId="72432A3E" w:rsidR="00DB3E59" w:rsidRDefault="00DB3E59" w:rsidP="001361B6">
      <w:pPr>
        <w:ind w:left="1440" w:hanging="1440"/>
      </w:pPr>
      <w:r>
        <w:tab/>
      </w:r>
      <w:r w:rsidR="009C16C5">
        <w:t>Electrification Plan – Update</w:t>
      </w:r>
    </w:p>
    <w:p w14:paraId="6A000C94" w14:textId="7BA1072E" w:rsidR="00F622B1" w:rsidRDefault="00F622B1" w:rsidP="00F622B1">
      <w:pPr>
        <w:pStyle w:val="ListParagraph"/>
        <w:numPr>
          <w:ilvl w:val="0"/>
          <w:numId w:val="10"/>
        </w:numPr>
      </w:pPr>
      <w:r>
        <w:t xml:space="preserve">Future applications for </w:t>
      </w:r>
      <w:proofErr w:type="spellStart"/>
      <w:r>
        <w:t>LoNo</w:t>
      </w:r>
      <w:proofErr w:type="spellEnd"/>
      <w:r>
        <w:t xml:space="preserve"> are expanding by a large %.  Renamed current plan to </w:t>
      </w:r>
      <w:r w:rsidR="00957173">
        <w:t>zero</w:t>
      </w:r>
      <w:r>
        <w:t xml:space="preserve"> emissions plan. </w:t>
      </w:r>
    </w:p>
    <w:p w14:paraId="2E21F894" w14:textId="71785569" w:rsidR="00F622B1" w:rsidRDefault="00F622B1" w:rsidP="00F622B1">
      <w:pPr>
        <w:pStyle w:val="ListParagraph"/>
        <w:numPr>
          <w:ilvl w:val="0"/>
          <w:numId w:val="10"/>
        </w:numPr>
      </w:pPr>
      <w:r>
        <w:t>How long/much would it take to electrify fleet? Want to use buses until useful life is up.</w:t>
      </w:r>
    </w:p>
    <w:p w14:paraId="307183DF" w14:textId="384CDC0D" w:rsidR="0052115B" w:rsidRDefault="0052115B" w:rsidP="00F622B1">
      <w:pPr>
        <w:pStyle w:val="ListParagraph"/>
        <w:numPr>
          <w:ilvl w:val="0"/>
          <w:numId w:val="10"/>
        </w:numPr>
      </w:pPr>
      <w:r>
        <w:t xml:space="preserve">Please see PPT Scenario charts. Work with GMT to </w:t>
      </w:r>
      <w:r w:rsidR="00686EC2">
        <w:t>aggressively</w:t>
      </w:r>
      <w:r>
        <w:t xml:space="preserve"> electrify their fleet</w:t>
      </w:r>
      <w:r w:rsidR="00686EC2">
        <w:t xml:space="preserve"> (they heave half of our fleet) may be able to switch out their </w:t>
      </w:r>
      <w:r w:rsidR="00024CBD">
        <w:t>fleet</w:t>
      </w:r>
      <w:r w:rsidR="00686EC2">
        <w:t xml:space="preserve"> and use the same plan with all other providers.</w:t>
      </w:r>
    </w:p>
    <w:p w14:paraId="68546961" w14:textId="658A7ED3" w:rsidR="00686EC2" w:rsidRDefault="00686EC2" w:rsidP="00F622B1">
      <w:pPr>
        <w:pStyle w:val="ListParagraph"/>
        <w:numPr>
          <w:ilvl w:val="0"/>
          <w:numId w:val="10"/>
        </w:numPr>
      </w:pPr>
      <w:r>
        <w:t>Need new facility and possible build to suit electrification from ground up.</w:t>
      </w:r>
    </w:p>
    <w:p w14:paraId="1CAF418C" w14:textId="3578994E" w:rsidR="009C16C5" w:rsidRDefault="009C16C5" w:rsidP="001361B6">
      <w:pPr>
        <w:ind w:left="1440" w:hanging="1440"/>
      </w:pPr>
    </w:p>
    <w:p w14:paraId="6E9E1309" w14:textId="4D708FA2" w:rsidR="009C16C5" w:rsidRDefault="009C16C5" w:rsidP="001361B6">
      <w:pPr>
        <w:ind w:left="1440" w:hanging="1440"/>
      </w:pPr>
      <w:r>
        <w:tab/>
        <w:t>Intermodal Connectivity Study</w:t>
      </w:r>
    </w:p>
    <w:p w14:paraId="130D4915" w14:textId="7B7A5B21" w:rsidR="00686EC2" w:rsidRDefault="00686EC2" w:rsidP="00686EC2">
      <w:pPr>
        <w:pStyle w:val="ListParagraph"/>
        <w:numPr>
          <w:ilvl w:val="0"/>
          <w:numId w:val="11"/>
        </w:numPr>
      </w:pPr>
      <w:r>
        <w:t>Evaluation between train, ferries, intercity, and local/commuter systems (PLEASE take survey that was sent out)</w:t>
      </w:r>
    </w:p>
    <w:p w14:paraId="10A9E891" w14:textId="69C52C85" w:rsidR="00496AAE" w:rsidRDefault="00686EC2" w:rsidP="00957173">
      <w:pPr>
        <w:pStyle w:val="ListParagraph"/>
        <w:numPr>
          <w:ilvl w:val="0"/>
          <w:numId w:val="11"/>
        </w:numPr>
      </w:pPr>
      <w:r>
        <w:t xml:space="preserve">Study broken down into recommendation </w:t>
      </w:r>
      <w:r w:rsidR="00496AAE">
        <w:t>types.</w:t>
      </w:r>
    </w:p>
    <w:p w14:paraId="0CA54CB0" w14:textId="2DB84132" w:rsidR="00453946" w:rsidRDefault="00453946" w:rsidP="00686EC2">
      <w:pPr>
        <w:pStyle w:val="ListParagraph"/>
        <w:numPr>
          <w:ilvl w:val="0"/>
          <w:numId w:val="11"/>
        </w:numPr>
      </w:pPr>
      <w:r>
        <w:t xml:space="preserve">Please see PPT for 7 overarching recommendations </w:t>
      </w:r>
    </w:p>
    <w:p w14:paraId="42290A75" w14:textId="70E536CE" w:rsidR="00453946" w:rsidRDefault="00453946" w:rsidP="00686EC2">
      <w:pPr>
        <w:pStyle w:val="ListParagraph"/>
        <w:numPr>
          <w:ilvl w:val="0"/>
          <w:numId w:val="11"/>
        </w:numPr>
      </w:pPr>
      <w:r>
        <w:t>See PPT for station service recommendations, prioritization considerations</w:t>
      </w:r>
    </w:p>
    <w:p w14:paraId="2474819C" w14:textId="364378ED" w:rsidR="00453946" w:rsidRPr="006F0A90" w:rsidRDefault="00453946" w:rsidP="00686EC2">
      <w:pPr>
        <w:pStyle w:val="ListParagraph"/>
        <w:numPr>
          <w:ilvl w:val="0"/>
          <w:numId w:val="11"/>
        </w:numPr>
      </w:pPr>
      <w:r>
        <w:t>Want to be finished with study by January.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58B3091B" w14:textId="36F41904" w:rsidR="00AD0C13" w:rsidRDefault="009C16C5" w:rsidP="006F0A90">
      <w:pPr>
        <w:ind w:left="1440" w:hanging="1440"/>
      </w:pPr>
      <w:r>
        <w:tab/>
        <w:t>Climate Action Plan (CAP) and Transit’s Role</w:t>
      </w:r>
    </w:p>
    <w:p w14:paraId="670D6F6A" w14:textId="551C9B28" w:rsidR="00496AAE" w:rsidRDefault="00496AAE" w:rsidP="00496AAE">
      <w:pPr>
        <w:pStyle w:val="ListParagraph"/>
        <w:numPr>
          <w:ilvl w:val="0"/>
          <w:numId w:val="12"/>
        </w:numPr>
      </w:pPr>
      <w:r>
        <w:t>Please see link on PPT to see Climate Action Plan.</w:t>
      </w:r>
    </w:p>
    <w:p w14:paraId="45792379" w14:textId="1382EB6F" w:rsidR="00496AAE" w:rsidRDefault="00496AAE" w:rsidP="00496AAE">
      <w:pPr>
        <w:pStyle w:val="ListParagraph"/>
        <w:numPr>
          <w:ilvl w:val="0"/>
          <w:numId w:val="12"/>
        </w:numPr>
      </w:pPr>
      <w:r>
        <w:t>Transportation is the largest contributor of greenhouse gasses.</w:t>
      </w:r>
    </w:p>
    <w:p w14:paraId="3DC20A53" w14:textId="14EB2862" w:rsidR="00496AAE" w:rsidRDefault="00496AAE" w:rsidP="00496AAE">
      <w:pPr>
        <w:pStyle w:val="ListParagraph"/>
        <w:numPr>
          <w:ilvl w:val="0"/>
          <w:numId w:val="12"/>
        </w:numPr>
      </w:pPr>
      <w:r>
        <w:lastRenderedPageBreak/>
        <w:t>How do we promote bikes, walking, electrification of buses, using public transit?</w:t>
      </w:r>
    </w:p>
    <w:p w14:paraId="3870D622" w14:textId="614BCE80" w:rsidR="00496AAE" w:rsidRDefault="00496AAE" w:rsidP="00496AAE">
      <w:pPr>
        <w:pStyle w:val="ListParagraph"/>
        <w:numPr>
          <w:ilvl w:val="0"/>
          <w:numId w:val="12"/>
        </w:numPr>
      </w:pPr>
      <w:r>
        <w:t>PT will stay fare free through fy22.</w:t>
      </w:r>
    </w:p>
    <w:p w14:paraId="343DFDCF" w14:textId="3884A9D1" w:rsidR="00496AAE" w:rsidRDefault="00496AAE" w:rsidP="00496AAE">
      <w:pPr>
        <w:pStyle w:val="ListParagraph"/>
        <w:numPr>
          <w:ilvl w:val="0"/>
          <w:numId w:val="12"/>
        </w:numPr>
      </w:pPr>
      <w:r>
        <w:t>We are receiving intercity funds to help.</w:t>
      </w:r>
    </w:p>
    <w:p w14:paraId="54737797" w14:textId="77A2B4F6" w:rsidR="00024CBD" w:rsidRDefault="00024CBD" w:rsidP="00496AAE">
      <w:pPr>
        <w:pStyle w:val="ListParagraph"/>
        <w:numPr>
          <w:ilvl w:val="0"/>
          <w:numId w:val="12"/>
        </w:numPr>
      </w:pPr>
      <w:r>
        <w:t>We will respond to climate action plan as well as environmental plan.</w:t>
      </w:r>
    </w:p>
    <w:p w14:paraId="38054431" w14:textId="0C1ED803" w:rsidR="00024CBD" w:rsidRPr="00957173" w:rsidRDefault="00C506E8" w:rsidP="00496AAE">
      <w:pPr>
        <w:pStyle w:val="ListParagraph"/>
        <w:numPr>
          <w:ilvl w:val="0"/>
          <w:numId w:val="12"/>
        </w:numPr>
      </w:pPr>
      <w:r w:rsidRPr="00957173">
        <w:t xml:space="preserve">Representative </w:t>
      </w:r>
      <w:r w:rsidR="00024CBD" w:rsidRPr="00957173">
        <w:t>Jane Kitchel – Environmental plan</w:t>
      </w:r>
      <w:r w:rsidR="00957173">
        <w:t xml:space="preserve"> (TCI-P)</w:t>
      </w:r>
      <w:r w:rsidR="00024CBD" w:rsidRPr="00957173">
        <w:t xml:space="preserve"> falling apart? States withdrawing? </w:t>
      </w:r>
      <w:r w:rsidRPr="00957173">
        <w:t xml:space="preserve">Ross - </w:t>
      </w:r>
      <w:r w:rsidR="00024CBD" w:rsidRPr="00957173">
        <w:t>Yes this is what we have heard as well</w:t>
      </w:r>
    </w:p>
    <w:p w14:paraId="6F6E6547" w14:textId="0D9045B4" w:rsidR="00024CBD" w:rsidRPr="00957173" w:rsidRDefault="00024CBD" w:rsidP="00496AAE">
      <w:pPr>
        <w:pStyle w:val="ListParagraph"/>
        <w:numPr>
          <w:ilvl w:val="0"/>
          <w:numId w:val="12"/>
        </w:numPr>
      </w:pPr>
      <w:r w:rsidRPr="00957173">
        <w:t>State management review to begin. April-May we will be doing on site visits.</w:t>
      </w:r>
    </w:p>
    <w:p w14:paraId="72CEC090" w14:textId="35739637" w:rsidR="00C506E8" w:rsidRPr="00957173" w:rsidRDefault="00C506E8" w:rsidP="00957173">
      <w:pPr>
        <w:pStyle w:val="ListParagraph"/>
        <w:numPr>
          <w:ilvl w:val="1"/>
          <w:numId w:val="12"/>
        </w:numPr>
      </w:pPr>
      <w:r w:rsidRPr="00957173">
        <w:t>Avg of three findings; national avg is 11 findings.</w:t>
      </w:r>
    </w:p>
    <w:p w14:paraId="72F94AF1" w14:textId="77777777" w:rsidR="009C16C5" w:rsidRDefault="009C16C5" w:rsidP="006F0A90">
      <w:pPr>
        <w:ind w:left="1440" w:hanging="1440"/>
      </w:pPr>
    </w:p>
    <w:p w14:paraId="71166BB2" w14:textId="0E25923F" w:rsidR="00B15D23" w:rsidRDefault="00B15D23" w:rsidP="006F0A90">
      <w:pPr>
        <w:ind w:left="1440" w:hanging="1440"/>
      </w:pPr>
      <w:r>
        <w:tab/>
      </w:r>
      <w:r w:rsidR="00A2069F">
        <w:t>Member Updates</w:t>
      </w:r>
    </w:p>
    <w:p w14:paraId="17DCBE27" w14:textId="53125A38" w:rsidR="00C506E8" w:rsidRDefault="00C506E8" w:rsidP="00C506E8">
      <w:pPr>
        <w:pStyle w:val="ListParagraph"/>
        <w:numPr>
          <w:ilvl w:val="0"/>
          <w:numId w:val="13"/>
        </w:numPr>
      </w:pPr>
      <w:r>
        <w:t>No 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0BF1952C" w:rsidR="00B15D23" w:rsidRPr="006F0A90" w:rsidRDefault="009C16C5" w:rsidP="006F0A90">
      <w:pPr>
        <w:ind w:left="1440" w:hanging="1440"/>
      </w:pPr>
      <w:r>
        <w:t>2:</w:t>
      </w:r>
      <w:r w:rsidR="00957173">
        <w:t>3</w:t>
      </w:r>
      <w:r>
        <w:t>5pm</w:t>
      </w:r>
      <w:r w:rsidR="00B15D23">
        <w:tab/>
        <w:t>Adjourn</w:t>
      </w:r>
      <w:r w:rsidR="00957173">
        <w:t>ed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351"/>
    <w:multiLevelType w:val="hybridMultilevel"/>
    <w:tmpl w:val="C046C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85EAE"/>
    <w:multiLevelType w:val="hybridMultilevel"/>
    <w:tmpl w:val="0DF6FB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7727CA"/>
    <w:multiLevelType w:val="hybridMultilevel"/>
    <w:tmpl w:val="4F46B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2421CC"/>
    <w:multiLevelType w:val="hybridMultilevel"/>
    <w:tmpl w:val="3DDEC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576E8F"/>
    <w:multiLevelType w:val="hybridMultilevel"/>
    <w:tmpl w:val="6F847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93727C"/>
    <w:multiLevelType w:val="hybridMultilevel"/>
    <w:tmpl w:val="B2585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FB80448"/>
    <w:multiLevelType w:val="hybridMultilevel"/>
    <w:tmpl w:val="B72A7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24CBD"/>
    <w:rsid w:val="000418E1"/>
    <w:rsid w:val="00063070"/>
    <w:rsid w:val="000713FC"/>
    <w:rsid w:val="00082037"/>
    <w:rsid w:val="000A0B3E"/>
    <w:rsid w:val="000A1EFE"/>
    <w:rsid w:val="000B6CAD"/>
    <w:rsid w:val="000C01C0"/>
    <w:rsid w:val="000C42AE"/>
    <w:rsid w:val="000C57A2"/>
    <w:rsid w:val="000F02DC"/>
    <w:rsid w:val="000F19B9"/>
    <w:rsid w:val="000F1BA8"/>
    <w:rsid w:val="00104F7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63270"/>
    <w:rsid w:val="00263C20"/>
    <w:rsid w:val="002713C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2F64A3"/>
    <w:rsid w:val="003119D8"/>
    <w:rsid w:val="00331EA7"/>
    <w:rsid w:val="0033560A"/>
    <w:rsid w:val="003713AB"/>
    <w:rsid w:val="00374552"/>
    <w:rsid w:val="00375404"/>
    <w:rsid w:val="00375801"/>
    <w:rsid w:val="00391E83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53946"/>
    <w:rsid w:val="004601E7"/>
    <w:rsid w:val="00470DF4"/>
    <w:rsid w:val="00472AA5"/>
    <w:rsid w:val="00487FC9"/>
    <w:rsid w:val="004902DF"/>
    <w:rsid w:val="00495BF9"/>
    <w:rsid w:val="00496AAE"/>
    <w:rsid w:val="004A7799"/>
    <w:rsid w:val="004B19F9"/>
    <w:rsid w:val="004E038E"/>
    <w:rsid w:val="004E1652"/>
    <w:rsid w:val="004E3AB0"/>
    <w:rsid w:val="004F0424"/>
    <w:rsid w:val="00503308"/>
    <w:rsid w:val="00507E32"/>
    <w:rsid w:val="00511A6D"/>
    <w:rsid w:val="00515EA5"/>
    <w:rsid w:val="0052115B"/>
    <w:rsid w:val="00525279"/>
    <w:rsid w:val="00554C05"/>
    <w:rsid w:val="00554F83"/>
    <w:rsid w:val="00565ABD"/>
    <w:rsid w:val="0057018C"/>
    <w:rsid w:val="00571BC1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86EC2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8F081E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57173"/>
    <w:rsid w:val="009758E9"/>
    <w:rsid w:val="009776B7"/>
    <w:rsid w:val="00980041"/>
    <w:rsid w:val="009A2A89"/>
    <w:rsid w:val="009C14B1"/>
    <w:rsid w:val="009C16C5"/>
    <w:rsid w:val="009C7DF8"/>
    <w:rsid w:val="009D2E65"/>
    <w:rsid w:val="009D6DFD"/>
    <w:rsid w:val="009E634E"/>
    <w:rsid w:val="009F2096"/>
    <w:rsid w:val="009F2415"/>
    <w:rsid w:val="009F772A"/>
    <w:rsid w:val="00A07323"/>
    <w:rsid w:val="00A132AF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70795"/>
    <w:rsid w:val="00B90E55"/>
    <w:rsid w:val="00BA6157"/>
    <w:rsid w:val="00BC2468"/>
    <w:rsid w:val="00BD329B"/>
    <w:rsid w:val="00C049C6"/>
    <w:rsid w:val="00C10018"/>
    <w:rsid w:val="00C11883"/>
    <w:rsid w:val="00C1797F"/>
    <w:rsid w:val="00C31889"/>
    <w:rsid w:val="00C435BE"/>
    <w:rsid w:val="00C5060E"/>
    <w:rsid w:val="00C506E8"/>
    <w:rsid w:val="00C67DD7"/>
    <w:rsid w:val="00C7674C"/>
    <w:rsid w:val="00C8247E"/>
    <w:rsid w:val="00C82573"/>
    <w:rsid w:val="00C8668F"/>
    <w:rsid w:val="00C94D9C"/>
    <w:rsid w:val="00CB2548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7692"/>
    <w:rsid w:val="00D51402"/>
    <w:rsid w:val="00D52215"/>
    <w:rsid w:val="00D55018"/>
    <w:rsid w:val="00D660AD"/>
    <w:rsid w:val="00D779D3"/>
    <w:rsid w:val="00D85BEE"/>
    <w:rsid w:val="00DA53E8"/>
    <w:rsid w:val="00DB3E59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AE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622B1"/>
    <w:rsid w:val="00F705D4"/>
    <w:rsid w:val="00F9203D"/>
    <w:rsid w:val="00FA3E3C"/>
    <w:rsid w:val="00FA5BA9"/>
    <w:rsid w:val="00FB662E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2014-06-16T18:24:00Z</cp:lastPrinted>
  <dcterms:created xsi:type="dcterms:W3CDTF">2021-12-27T14:43:00Z</dcterms:created>
  <dcterms:modified xsi:type="dcterms:W3CDTF">2021-12-27T14:43:00Z</dcterms:modified>
</cp:coreProperties>
</file>