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01F3" w14:textId="7C68388F" w:rsidR="00A35FCC" w:rsidRPr="000F417F" w:rsidRDefault="00A35FCC" w:rsidP="000F417F">
      <w:pPr>
        <w:spacing w:after="0" w:line="240" w:lineRule="auto"/>
        <w:ind w:left="720" w:hanging="360"/>
        <w:rPr>
          <w:b/>
          <w:bCs/>
          <w:sz w:val="28"/>
          <w:szCs w:val="28"/>
        </w:rPr>
      </w:pPr>
      <w:r w:rsidRPr="000F417F">
        <w:rPr>
          <w:b/>
          <w:bCs/>
          <w:sz w:val="28"/>
          <w:szCs w:val="28"/>
        </w:rPr>
        <w:t>PTAC</w:t>
      </w:r>
    </w:p>
    <w:p w14:paraId="454ED0B7" w14:textId="47E4293E" w:rsidR="00A35FCC" w:rsidRPr="000F417F" w:rsidRDefault="00A35FCC" w:rsidP="000F417F">
      <w:pPr>
        <w:spacing w:after="0" w:line="240" w:lineRule="auto"/>
        <w:ind w:left="720" w:hanging="360"/>
        <w:rPr>
          <w:b/>
          <w:bCs/>
        </w:rPr>
      </w:pPr>
      <w:r w:rsidRPr="000F417F">
        <w:rPr>
          <w:b/>
          <w:bCs/>
        </w:rPr>
        <w:t>Meeting Minutes</w:t>
      </w:r>
    </w:p>
    <w:p w14:paraId="61D13C7F" w14:textId="5B2C1A25" w:rsidR="00A35FCC" w:rsidRDefault="00A35FCC" w:rsidP="000F417F">
      <w:pPr>
        <w:spacing w:after="0" w:line="240" w:lineRule="auto"/>
        <w:ind w:left="720" w:hanging="360"/>
        <w:rPr>
          <w:b/>
          <w:bCs/>
        </w:rPr>
      </w:pPr>
      <w:r w:rsidRPr="000F417F">
        <w:rPr>
          <w:b/>
          <w:bCs/>
        </w:rPr>
        <w:t>June 16</w:t>
      </w:r>
      <w:r w:rsidRPr="000F417F">
        <w:rPr>
          <w:b/>
          <w:bCs/>
          <w:vertAlign w:val="superscript"/>
        </w:rPr>
        <w:t>th</w:t>
      </w:r>
      <w:r w:rsidRPr="000F417F">
        <w:rPr>
          <w:b/>
          <w:bCs/>
        </w:rPr>
        <w:t>, 2021</w:t>
      </w:r>
    </w:p>
    <w:p w14:paraId="45F3DF39" w14:textId="77777777" w:rsidR="000F417F" w:rsidRPr="000F417F" w:rsidRDefault="000F417F" w:rsidP="000F417F">
      <w:pPr>
        <w:spacing w:after="0" w:line="240" w:lineRule="auto"/>
        <w:ind w:left="720" w:hanging="360"/>
        <w:rPr>
          <w:b/>
          <w:bCs/>
        </w:rPr>
      </w:pPr>
    </w:p>
    <w:p w14:paraId="64CB0DCE" w14:textId="4774AB02" w:rsidR="00DF7C4A" w:rsidRDefault="00B9275F" w:rsidP="00B9275F">
      <w:pPr>
        <w:pStyle w:val="ListParagraph"/>
        <w:numPr>
          <w:ilvl w:val="0"/>
          <w:numId w:val="1"/>
        </w:numPr>
      </w:pPr>
      <w:r>
        <w:t>Michele intro; In person option for future meetings</w:t>
      </w:r>
    </w:p>
    <w:p w14:paraId="6D5ECAE6" w14:textId="54DC1C6B" w:rsidR="00B9275F" w:rsidRDefault="00A35FCC" w:rsidP="00B9275F">
      <w:pPr>
        <w:pStyle w:val="ListParagraph"/>
        <w:numPr>
          <w:ilvl w:val="0"/>
          <w:numId w:val="1"/>
        </w:numPr>
      </w:pPr>
      <w:r>
        <w:t xml:space="preserve">Ridership is approaching </w:t>
      </w:r>
      <w:r w:rsidR="00B9275F">
        <w:t>70%+ ridership pre covid</w:t>
      </w:r>
    </w:p>
    <w:p w14:paraId="28EAA353" w14:textId="0FE26C62" w:rsidR="00B9275F" w:rsidRDefault="00B9275F" w:rsidP="00B9275F">
      <w:pPr>
        <w:pStyle w:val="ListParagraph"/>
        <w:numPr>
          <w:ilvl w:val="0"/>
          <w:numId w:val="1"/>
        </w:numPr>
      </w:pPr>
      <w:r>
        <w:t xml:space="preserve">Demand response </w:t>
      </w:r>
      <w:r w:rsidR="00A35FCC">
        <w:t xml:space="preserve">roughly </w:t>
      </w:r>
      <w:r>
        <w:t>3</w:t>
      </w:r>
      <w:r w:rsidR="00A35FCC">
        <w:t>0</w:t>
      </w:r>
      <w:r>
        <w:t>-5</w:t>
      </w:r>
      <w:r w:rsidR="00A35FCC">
        <w:t>0</w:t>
      </w:r>
      <w:r>
        <w:t>%</w:t>
      </w:r>
      <w:r w:rsidR="00A35FCC">
        <w:t xml:space="preserve"> of pre-COVID</w:t>
      </w:r>
    </w:p>
    <w:p w14:paraId="15DF7222" w14:textId="2D608BD7" w:rsidR="00B9275F" w:rsidRDefault="00A35FCC" w:rsidP="00B9275F">
      <w:pPr>
        <w:pStyle w:val="ListParagraph"/>
        <w:numPr>
          <w:ilvl w:val="0"/>
          <w:numId w:val="1"/>
        </w:numPr>
      </w:pPr>
      <w:r>
        <w:t xml:space="preserve">Public Transit (PT) providers have seen a </w:t>
      </w:r>
      <w:r w:rsidR="002B7BC1">
        <w:t>reduction in overall cost</w:t>
      </w:r>
      <w:r w:rsidR="00B9275F">
        <w:t xml:space="preserve"> compared to last April.</w:t>
      </w:r>
    </w:p>
    <w:p w14:paraId="0785BB38" w14:textId="58007753" w:rsidR="00B9275F" w:rsidRDefault="00B9275F" w:rsidP="00B9275F">
      <w:pPr>
        <w:pStyle w:val="ListParagraph"/>
        <w:numPr>
          <w:ilvl w:val="0"/>
          <w:numId w:val="1"/>
        </w:numPr>
      </w:pPr>
      <w:r>
        <w:t xml:space="preserve">Safety </w:t>
      </w:r>
      <w:r w:rsidR="00A35FCC">
        <w:t xml:space="preserve">concerns </w:t>
      </w:r>
      <w:r>
        <w:t xml:space="preserve">during Covid (transportation) </w:t>
      </w:r>
      <w:r w:rsidR="00A35FCC">
        <w:t xml:space="preserve">has been an issue, but </w:t>
      </w:r>
      <w:r>
        <w:t>no deaths</w:t>
      </w:r>
      <w:r w:rsidR="00A35FCC">
        <w:t xml:space="preserve"> or contact tracing have made a connection to the PT system. </w:t>
      </w:r>
    </w:p>
    <w:p w14:paraId="37E65B2F" w14:textId="33A1F84F" w:rsidR="00B9275F" w:rsidRDefault="00A35FCC" w:rsidP="00B9275F">
      <w:pPr>
        <w:pStyle w:val="ListParagraph"/>
        <w:numPr>
          <w:ilvl w:val="0"/>
          <w:numId w:val="1"/>
        </w:numPr>
      </w:pPr>
      <w:r>
        <w:t>Most services will remain f</w:t>
      </w:r>
      <w:r w:rsidR="00B9275F">
        <w:t>are</w:t>
      </w:r>
      <w:r>
        <w:t>-</w:t>
      </w:r>
      <w:r w:rsidR="00B9275F">
        <w:t>free through FY22</w:t>
      </w:r>
    </w:p>
    <w:p w14:paraId="0D7F6DAA" w14:textId="59C23391" w:rsidR="00B9275F" w:rsidRDefault="00B9275F" w:rsidP="00B9275F">
      <w:pPr>
        <w:pStyle w:val="ListParagraph"/>
        <w:numPr>
          <w:ilvl w:val="0"/>
          <w:numId w:val="1"/>
        </w:numPr>
      </w:pPr>
      <w:r>
        <w:t xml:space="preserve">Adult Day </w:t>
      </w:r>
      <w:r w:rsidR="002B7BC1">
        <w:t xml:space="preserve">Centers are </w:t>
      </w:r>
      <w:r>
        <w:t xml:space="preserve">starting to open. </w:t>
      </w:r>
    </w:p>
    <w:p w14:paraId="0C598DF5" w14:textId="73FCC163" w:rsidR="00B9275F" w:rsidRDefault="00B9275F" w:rsidP="00B9275F">
      <w:pPr>
        <w:pStyle w:val="ListParagraph"/>
        <w:numPr>
          <w:ilvl w:val="0"/>
          <w:numId w:val="1"/>
        </w:numPr>
      </w:pPr>
      <w:r>
        <w:t>V</w:t>
      </w:r>
      <w:r w:rsidR="00A35FCC">
        <w:t>T</w:t>
      </w:r>
      <w:r>
        <w:t xml:space="preserve"> </w:t>
      </w:r>
      <w:r w:rsidR="00A35FCC">
        <w:t>F</w:t>
      </w:r>
      <w:r>
        <w:t xml:space="preserve">orward </w:t>
      </w:r>
      <w:r w:rsidR="00A35FCC">
        <w:t>P</w:t>
      </w:r>
      <w:r>
        <w:t xml:space="preserve">lan has reached </w:t>
      </w:r>
      <w:r w:rsidR="00A35FCC">
        <w:t xml:space="preserve">the </w:t>
      </w:r>
      <w:r>
        <w:t>80% mark.</w:t>
      </w:r>
    </w:p>
    <w:p w14:paraId="3ABCE093" w14:textId="397A6B87" w:rsidR="00B9275F" w:rsidRDefault="00B9275F" w:rsidP="00B9275F">
      <w:pPr>
        <w:pStyle w:val="ListParagraph"/>
        <w:numPr>
          <w:ilvl w:val="0"/>
          <w:numId w:val="1"/>
        </w:numPr>
      </w:pPr>
      <w:r>
        <w:t xml:space="preserve">Transportation </w:t>
      </w:r>
      <w:r w:rsidR="00F25DA7">
        <w:t>continues</w:t>
      </w:r>
      <w:r>
        <w:t xml:space="preserve"> with mask </w:t>
      </w:r>
      <w:r w:rsidR="00F25DA7">
        <w:t>mandate.</w:t>
      </w:r>
    </w:p>
    <w:p w14:paraId="7177CD38" w14:textId="41EB2666" w:rsidR="00B9275F" w:rsidRDefault="00B9275F" w:rsidP="00B9275F">
      <w:pPr>
        <w:pStyle w:val="ListParagraph"/>
        <w:numPr>
          <w:ilvl w:val="0"/>
          <w:numId w:val="1"/>
        </w:numPr>
      </w:pPr>
      <w:r>
        <w:t xml:space="preserve">Providers keeping supply of masks for </w:t>
      </w:r>
      <w:r w:rsidR="00F25DA7">
        <w:t>riders.</w:t>
      </w:r>
    </w:p>
    <w:p w14:paraId="630ACCC8" w14:textId="3EBB7353" w:rsidR="00B9275F" w:rsidRDefault="00A35FCC" w:rsidP="00B9275F">
      <w:pPr>
        <w:pStyle w:val="ListParagraph"/>
        <w:numPr>
          <w:ilvl w:val="0"/>
          <w:numId w:val="1"/>
        </w:numPr>
      </w:pPr>
      <w:r>
        <w:t>VTrans</w:t>
      </w:r>
      <w:r w:rsidR="00B9275F">
        <w:t xml:space="preserve"> </w:t>
      </w:r>
      <w:r>
        <w:t xml:space="preserve">is establishing approach for the Far UV </w:t>
      </w:r>
      <w:r w:rsidR="00B9275F">
        <w:t>air purification study</w:t>
      </w:r>
    </w:p>
    <w:p w14:paraId="658888AD" w14:textId="3BCD2AB0" w:rsidR="00B9275F" w:rsidRDefault="00B9275F" w:rsidP="00B9275F">
      <w:pPr>
        <w:pStyle w:val="ListParagraph"/>
        <w:numPr>
          <w:ilvl w:val="0"/>
          <w:numId w:val="1"/>
        </w:numPr>
      </w:pPr>
      <w:r>
        <w:t>VTrans needs CDL drivers. Working on creative solutions to shortage</w:t>
      </w:r>
      <w:r w:rsidR="0081790E">
        <w:t xml:space="preserve"> (DOL). </w:t>
      </w:r>
      <w:r w:rsidR="00A35FCC">
        <w:t>We’d l</w:t>
      </w:r>
      <w:r w:rsidR="0081790E">
        <w:t xml:space="preserve">ove to hear your </w:t>
      </w:r>
      <w:r w:rsidR="00F25DA7">
        <w:t>ideas.</w:t>
      </w:r>
    </w:p>
    <w:p w14:paraId="4753EA94" w14:textId="126A94CC" w:rsidR="00B9275F" w:rsidRDefault="00A35FCC" w:rsidP="00B9275F">
      <w:pPr>
        <w:pStyle w:val="ListParagraph"/>
        <w:numPr>
          <w:ilvl w:val="0"/>
          <w:numId w:val="1"/>
        </w:numPr>
      </w:pPr>
      <w:r>
        <w:t>We are launching the “</w:t>
      </w:r>
      <w:r w:rsidR="00615BCD">
        <w:t xml:space="preserve">Return to </w:t>
      </w:r>
      <w:r>
        <w:t>R</w:t>
      </w:r>
      <w:r w:rsidR="00615BCD">
        <w:t>ide</w:t>
      </w:r>
      <w:r>
        <w:t>”</w:t>
      </w:r>
      <w:r w:rsidR="00615BCD">
        <w:t xml:space="preserve"> campaign (second </w:t>
      </w:r>
      <w:r w:rsidR="00F25DA7">
        <w:t>wk.</w:t>
      </w:r>
      <w:r w:rsidR="00615BCD">
        <w:t xml:space="preserve"> </w:t>
      </w:r>
      <w:r w:rsidR="00F25DA7">
        <w:t xml:space="preserve">in </w:t>
      </w:r>
      <w:r w:rsidR="00615BCD">
        <w:t>July-Sept). Please help get the message out.</w:t>
      </w:r>
    </w:p>
    <w:p w14:paraId="17CD7370" w14:textId="0EC01E65" w:rsidR="00615BCD" w:rsidRDefault="00615BCD" w:rsidP="00B9275F">
      <w:pPr>
        <w:pStyle w:val="ListParagraph"/>
        <w:numPr>
          <w:ilvl w:val="0"/>
          <w:numId w:val="1"/>
        </w:numPr>
      </w:pPr>
      <w:r>
        <w:t>Legislative session was robust. Fare free, electrification, MTI projects cont.</w:t>
      </w:r>
      <w:r w:rsidR="00157E5F">
        <w:t>, multi modal</w:t>
      </w:r>
      <w:r w:rsidR="00A35FCC">
        <w:t xml:space="preserve"> connectivity are captured in the t-bill and charging us to do additional research and provide studies.</w:t>
      </w:r>
    </w:p>
    <w:p w14:paraId="47D79344" w14:textId="7F2B33EC" w:rsidR="00615BCD" w:rsidRDefault="00615BCD" w:rsidP="00B9275F">
      <w:pPr>
        <w:pStyle w:val="ListParagraph"/>
        <w:numPr>
          <w:ilvl w:val="0"/>
          <w:numId w:val="1"/>
        </w:numPr>
      </w:pPr>
      <w:r>
        <w:t>How to make transit work fare free…</w:t>
      </w:r>
      <w:r w:rsidR="00A35FCC">
        <w:t xml:space="preserve"> more Public Private partnerships (PPP), donations, etc.?</w:t>
      </w:r>
    </w:p>
    <w:p w14:paraId="55BD4F38" w14:textId="4896AE32" w:rsidR="00615BCD" w:rsidRDefault="0081790E" w:rsidP="00B9275F">
      <w:pPr>
        <w:pStyle w:val="ListParagraph"/>
        <w:numPr>
          <w:ilvl w:val="0"/>
          <w:numId w:val="1"/>
        </w:numPr>
      </w:pPr>
      <w:r>
        <w:t xml:space="preserve">Covid relief funds; </w:t>
      </w:r>
      <w:r w:rsidR="00A35FCC">
        <w:t xml:space="preserve">reviewed budget implications and program activity. </w:t>
      </w:r>
    </w:p>
    <w:p w14:paraId="07941C5D" w14:textId="4CD3A237" w:rsidR="0081790E" w:rsidRDefault="00A35FCC" w:rsidP="00B9275F">
      <w:pPr>
        <w:pStyle w:val="ListParagraph"/>
        <w:numPr>
          <w:ilvl w:val="0"/>
          <w:numId w:val="1"/>
        </w:numPr>
      </w:pPr>
      <w:r>
        <w:t xml:space="preserve">Reviewed </w:t>
      </w:r>
      <w:r w:rsidR="0081790E">
        <w:t>FY22 fund</w:t>
      </w:r>
      <w:r>
        <w:t>s</w:t>
      </w:r>
      <w:r w:rsidR="000F417F">
        <w:t xml:space="preserve"> and status</w:t>
      </w:r>
    </w:p>
    <w:p w14:paraId="4AC9257F" w14:textId="4BF7D281" w:rsidR="0081790E" w:rsidRDefault="0081790E" w:rsidP="00B9275F">
      <w:pPr>
        <w:pStyle w:val="ListParagraph"/>
        <w:numPr>
          <w:ilvl w:val="0"/>
          <w:numId w:val="1"/>
        </w:numPr>
      </w:pPr>
      <w:r>
        <w:t>Covid research grants have been distributed. Dartmouth already testing.</w:t>
      </w:r>
    </w:p>
    <w:p w14:paraId="62A2AB48" w14:textId="02E341DD" w:rsidR="0081790E" w:rsidRDefault="00F25DA7" w:rsidP="00B9275F">
      <w:pPr>
        <w:pStyle w:val="ListParagraph"/>
        <w:numPr>
          <w:ilvl w:val="0"/>
          <w:numId w:val="1"/>
        </w:numPr>
      </w:pPr>
      <w:r>
        <w:t xml:space="preserve">Micro transit </w:t>
      </w:r>
      <w:r w:rsidR="000F417F">
        <w:t xml:space="preserve">pilot is going well, but we are well off the original </w:t>
      </w:r>
      <w:r>
        <w:t xml:space="preserve">goal </w:t>
      </w:r>
      <w:r w:rsidR="000F417F">
        <w:t xml:space="preserve">of a </w:t>
      </w:r>
      <w:r>
        <w:t xml:space="preserve">30% increase ridership </w:t>
      </w:r>
      <w:r w:rsidR="000F417F">
        <w:t>(compared to pre-pandemic ridership)</w:t>
      </w:r>
    </w:p>
    <w:p w14:paraId="6F5288FE" w14:textId="3C0C48A8" w:rsidR="00F25DA7" w:rsidRDefault="00F25DA7" w:rsidP="00B9275F">
      <w:pPr>
        <w:pStyle w:val="ListParagraph"/>
        <w:numPr>
          <w:ilvl w:val="0"/>
          <w:numId w:val="1"/>
        </w:numPr>
      </w:pPr>
      <w:r>
        <w:t>Electrification Plan</w:t>
      </w:r>
      <w:r w:rsidR="000F417F">
        <w:t xml:space="preserve">. There </w:t>
      </w:r>
      <w:proofErr w:type="gramStart"/>
      <w:r w:rsidR="000F417F">
        <w:t>is</w:t>
      </w:r>
      <w:proofErr w:type="gramEnd"/>
      <w:r w:rsidR="000F417F">
        <w:t xml:space="preserve"> a paucity of cutaway options and there needs to be FTA required “</w:t>
      </w:r>
      <w:r w:rsidR="003846CB">
        <w:t>Altoona</w:t>
      </w:r>
      <w:r w:rsidR="000F417F">
        <w:t>”</w:t>
      </w:r>
      <w:r w:rsidR="003846CB">
        <w:t xml:space="preserve"> tests to receive veh</w:t>
      </w:r>
      <w:r w:rsidR="000F417F">
        <w:t>icles on order</w:t>
      </w:r>
    </w:p>
    <w:p w14:paraId="704E1936" w14:textId="61E6F93C" w:rsidR="003846CB" w:rsidRDefault="003846CB" w:rsidP="00B9275F">
      <w:pPr>
        <w:pStyle w:val="ListParagraph"/>
        <w:numPr>
          <w:ilvl w:val="0"/>
          <w:numId w:val="1"/>
        </w:numPr>
      </w:pPr>
      <w:r>
        <w:t>Invited to cross boarder conf w/ Canada. Dan/Ross participated</w:t>
      </w:r>
      <w:r w:rsidR="000F417F">
        <w:t xml:space="preserve"> and </w:t>
      </w:r>
      <w:r w:rsidR="002B7BC1">
        <w:t>spoke to</w:t>
      </w:r>
      <w:r w:rsidR="000F417F">
        <w:t xml:space="preserve"> a </w:t>
      </w:r>
      <w:r w:rsidR="002B7BC1">
        <w:t>variety</w:t>
      </w:r>
      <w:r w:rsidR="000F417F">
        <w:t xml:space="preserve"> of </w:t>
      </w:r>
      <w:r>
        <w:t>e</w:t>
      </w:r>
      <w:r w:rsidR="000F417F">
        <w:t xml:space="preserve">-bus producers and </w:t>
      </w:r>
      <w:r w:rsidR="002B7BC1">
        <w:t xml:space="preserve">the </w:t>
      </w:r>
      <w:r w:rsidR="000F417F">
        <w:t>options</w:t>
      </w:r>
      <w:r w:rsidR="002B7BC1">
        <w:t xml:space="preserve"> surrounding the electrification process</w:t>
      </w:r>
      <w:r w:rsidR="000F417F">
        <w:t>.</w:t>
      </w:r>
    </w:p>
    <w:p w14:paraId="190B6267" w14:textId="139E0748" w:rsidR="003846CB" w:rsidRDefault="003B395C" w:rsidP="00B9275F">
      <w:pPr>
        <w:pStyle w:val="ListParagraph"/>
        <w:numPr>
          <w:ilvl w:val="0"/>
          <w:numId w:val="1"/>
        </w:numPr>
      </w:pPr>
      <w:r>
        <w:t>Rep. Mollie Burke,</w:t>
      </w:r>
      <w:r w:rsidR="00A40F84">
        <w:t xml:space="preserve"> </w:t>
      </w:r>
      <w:r w:rsidR="000F417F">
        <w:t xml:space="preserve">provide support </w:t>
      </w:r>
      <w:r w:rsidR="00A40F84">
        <w:t xml:space="preserve">for the </w:t>
      </w:r>
      <w:r w:rsidR="000F417F">
        <w:t>scope and level of work performed on so many fronts.</w:t>
      </w:r>
    </w:p>
    <w:p w14:paraId="2DE37ADD" w14:textId="5DCABE03" w:rsidR="00A40F84" w:rsidRDefault="000F417F" w:rsidP="00B9275F">
      <w:pPr>
        <w:pStyle w:val="ListParagraph"/>
        <w:numPr>
          <w:ilvl w:val="0"/>
          <w:numId w:val="1"/>
        </w:numPr>
      </w:pPr>
      <w:r>
        <w:t xml:space="preserve">Tim discussed the bed bug issue and how we are providing webinars and training to the providers to mitigate the risks and effects to operations. </w:t>
      </w:r>
    </w:p>
    <w:p w14:paraId="5923A4B6" w14:textId="781894D0" w:rsidR="000F417F" w:rsidRDefault="000F417F" w:rsidP="00B9275F">
      <w:pPr>
        <w:pStyle w:val="ListParagraph"/>
        <w:numPr>
          <w:ilvl w:val="0"/>
          <w:numId w:val="1"/>
        </w:numPr>
      </w:pPr>
      <w:r>
        <w:t>2:48pm – Meeting was adjourned</w:t>
      </w:r>
    </w:p>
    <w:sectPr w:rsidR="000F4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59F"/>
    <w:multiLevelType w:val="hybridMultilevel"/>
    <w:tmpl w:val="7324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5F"/>
    <w:rsid w:val="000F417F"/>
    <w:rsid w:val="00157E5F"/>
    <w:rsid w:val="002B7BC1"/>
    <w:rsid w:val="003846CB"/>
    <w:rsid w:val="003B395C"/>
    <w:rsid w:val="00615BCD"/>
    <w:rsid w:val="0081790E"/>
    <w:rsid w:val="00A35FCC"/>
    <w:rsid w:val="00A40F84"/>
    <w:rsid w:val="00B9275F"/>
    <w:rsid w:val="00DF7C4A"/>
    <w:rsid w:val="00F2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A74F"/>
  <w15:chartTrackingRefBased/>
  <w15:docId w15:val="{EF604E17-1275-4EFF-9CE6-74EA8C56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Stephanie</dc:creator>
  <cp:keywords/>
  <dc:description/>
  <cp:lastModifiedBy>MacDonald, Ross</cp:lastModifiedBy>
  <cp:revision>2</cp:revision>
  <dcterms:created xsi:type="dcterms:W3CDTF">2021-09-09T19:21:00Z</dcterms:created>
  <dcterms:modified xsi:type="dcterms:W3CDTF">2021-09-09T19:21:00Z</dcterms:modified>
</cp:coreProperties>
</file>