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86995" w14:textId="51EA143A" w:rsidR="00EF6138" w:rsidRPr="004E04E8" w:rsidRDefault="00EF6138">
      <w:pPr>
        <w:rPr>
          <w:rFonts w:ascii="Franklin Gothic Book" w:hAnsi="Franklin Gothic Book"/>
        </w:rPr>
      </w:pPr>
    </w:p>
    <w:p w14:paraId="1C16C4B9" w14:textId="6A2D6BBC" w:rsidR="0039558D" w:rsidRPr="005D7854" w:rsidRDefault="00B570B8" w:rsidP="005574A5">
      <w:pPr>
        <w:jc w:val="center"/>
        <w:rPr>
          <w:rFonts w:ascii="Franklin Gothic Book" w:hAnsi="Franklin Gothic Book"/>
          <w:b/>
          <w:smallCaps/>
          <w:color w:val="2E644E"/>
          <w:sz w:val="36"/>
          <w:szCs w:val="36"/>
        </w:rPr>
      </w:pPr>
      <w:r w:rsidRPr="005D7854">
        <w:rPr>
          <w:rFonts w:ascii="Franklin Gothic Book" w:hAnsi="Franklin Gothic Book"/>
          <w:b/>
          <w:smallCaps/>
          <w:color w:val="2E644E"/>
          <w:sz w:val="36"/>
          <w:szCs w:val="36"/>
        </w:rPr>
        <w:t>OJT Recruitment</w:t>
      </w:r>
      <w:r w:rsidR="00D4149F">
        <w:rPr>
          <w:rFonts w:ascii="Franklin Gothic Book" w:hAnsi="Franklin Gothic Book"/>
          <w:b/>
          <w:smallCaps/>
          <w:color w:val="2E644E"/>
          <w:sz w:val="36"/>
          <w:szCs w:val="36"/>
        </w:rPr>
        <w:t xml:space="preserve"> &amp; </w:t>
      </w:r>
      <w:r w:rsidR="009E2145" w:rsidRPr="005D7854">
        <w:rPr>
          <w:rFonts w:ascii="Franklin Gothic Book" w:hAnsi="Franklin Gothic Book"/>
          <w:b/>
          <w:smallCaps/>
          <w:color w:val="2E644E"/>
          <w:sz w:val="36"/>
          <w:szCs w:val="36"/>
        </w:rPr>
        <w:t>Outreach</w:t>
      </w:r>
      <w:r w:rsidRPr="005D7854">
        <w:rPr>
          <w:rFonts w:ascii="Franklin Gothic Book" w:hAnsi="Franklin Gothic Book"/>
          <w:b/>
          <w:smallCaps/>
          <w:color w:val="2E644E"/>
          <w:sz w:val="36"/>
          <w:szCs w:val="36"/>
        </w:rPr>
        <w:t xml:space="preserve"> </w:t>
      </w:r>
      <w:r w:rsidR="005574A5" w:rsidRPr="005D7854">
        <w:rPr>
          <w:rFonts w:ascii="Franklin Gothic Book" w:hAnsi="Franklin Gothic Book"/>
          <w:b/>
          <w:smallCaps/>
          <w:color w:val="2E644E"/>
          <w:sz w:val="36"/>
          <w:szCs w:val="36"/>
        </w:rPr>
        <w:t>Good Faith Effort Log</w:t>
      </w:r>
    </w:p>
    <w:p w14:paraId="3D4DE3AB" w14:textId="7023E15F" w:rsidR="004E04E8" w:rsidRPr="004E04E8" w:rsidRDefault="004E04E8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0"/>
      </w:tblGrid>
      <w:tr w:rsidR="004E04E8" w:rsidRPr="004E04E8" w14:paraId="75A55CB1" w14:textId="77777777" w:rsidTr="009E2145">
        <w:tc>
          <w:tcPr>
            <w:tcW w:w="3955" w:type="dxa"/>
          </w:tcPr>
          <w:p w14:paraId="3BAE8BD4" w14:textId="5CFD729C" w:rsidR="004E04E8" w:rsidRPr="005574A5" w:rsidRDefault="004E04E8" w:rsidP="005574A5">
            <w:pPr>
              <w:spacing w:before="60" w:after="60"/>
              <w:rPr>
                <w:rFonts w:ascii="Franklin Gothic Book" w:hAnsi="Franklin Gothic Book"/>
                <w:smallCaps/>
              </w:rPr>
            </w:pPr>
            <w:r w:rsidRPr="005574A5">
              <w:rPr>
                <w:rFonts w:ascii="Franklin Gothic Book" w:hAnsi="Franklin Gothic Book"/>
                <w:smallCaps/>
              </w:rPr>
              <w:t>Company</w:t>
            </w:r>
            <w:r w:rsidR="00B570B8">
              <w:rPr>
                <w:rFonts w:ascii="Franklin Gothic Book" w:hAnsi="Franklin Gothic Book"/>
                <w:smallCaps/>
              </w:rPr>
              <w:t xml:space="preserve"> Name:</w:t>
            </w:r>
          </w:p>
        </w:tc>
        <w:tc>
          <w:tcPr>
            <w:tcW w:w="5040" w:type="dxa"/>
          </w:tcPr>
          <w:p w14:paraId="32371371" w14:textId="77777777" w:rsidR="004E04E8" w:rsidRPr="004E04E8" w:rsidRDefault="004E04E8" w:rsidP="005574A5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B570B8" w:rsidRPr="004E04E8" w14:paraId="5ED84DA5" w14:textId="77777777" w:rsidTr="009E2145">
        <w:tc>
          <w:tcPr>
            <w:tcW w:w="3955" w:type="dxa"/>
          </w:tcPr>
          <w:p w14:paraId="3F8BA3AF" w14:textId="31EA9587" w:rsidR="00B570B8" w:rsidRPr="005574A5" w:rsidRDefault="00B570B8" w:rsidP="005574A5">
            <w:pPr>
              <w:spacing w:before="60" w:after="60"/>
              <w:rPr>
                <w:rFonts w:ascii="Franklin Gothic Book" w:hAnsi="Franklin Gothic Book"/>
                <w:smallCaps/>
              </w:rPr>
            </w:pPr>
            <w:r>
              <w:rPr>
                <w:rFonts w:ascii="Franklin Gothic Book" w:hAnsi="Franklin Gothic Book"/>
                <w:smallCaps/>
              </w:rPr>
              <w:t>Person(s) Responsible for Recruitment:</w:t>
            </w:r>
          </w:p>
        </w:tc>
        <w:tc>
          <w:tcPr>
            <w:tcW w:w="5040" w:type="dxa"/>
          </w:tcPr>
          <w:p w14:paraId="6B134F5B" w14:textId="77777777" w:rsidR="00B570B8" w:rsidRPr="004E04E8" w:rsidRDefault="00B570B8" w:rsidP="005574A5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4E04E8" w:rsidRPr="004E04E8" w14:paraId="2F978D42" w14:textId="77777777" w:rsidTr="009E2145">
        <w:tc>
          <w:tcPr>
            <w:tcW w:w="3955" w:type="dxa"/>
          </w:tcPr>
          <w:p w14:paraId="63E1DB33" w14:textId="3AA1E051" w:rsidR="004E04E8" w:rsidRPr="005574A5" w:rsidRDefault="004E04E8" w:rsidP="005574A5">
            <w:pPr>
              <w:spacing w:before="60" w:after="60"/>
              <w:rPr>
                <w:rFonts w:ascii="Franklin Gothic Book" w:hAnsi="Franklin Gothic Book"/>
                <w:smallCaps/>
              </w:rPr>
            </w:pPr>
            <w:r w:rsidRPr="005574A5">
              <w:rPr>
                <w:rFonts w:ascii="Franklin Gothic Book" w:hAnsi="Franklin Gothic Book"/>
                <w:smallCaps/>
              </w:rPr>
              <w:t>Project</w:t>
            </w:r>
            <w:r w:rsidR="00B570B8">
              <w:rPr>
                <w:rFonts w:ascii="Franklin Gothic Book" w:hAnsi="Franklin Gothic Book"/>
                <w:smallCaps/>
              </w:rPr>
              <w:t xml:space="preserve"> Name/Number</w:t>
            </w:r>
            <w:r w:rsidRPr="005574A5">
              <w:rPr>
                <w:rFonts w:ascii="Franklin Gothic Book" w:hAnsi="Franklin Gothic Book"/>
                <w:smallCaps/>
              </w:rPr>
              <w:t>:</w:t>
            </w:r>
          </w:p>
        </w:tc>
        <w:tc>
          <w:tcPr>
            <w:tcW w:w="5040" w:type="dxa"/>
          </w:tcPr>
          <w:p w14:paraId="6AA318C1" w14:textId="77777777" w:rsidR="004E04E8" w:rsidRPr="004E04E8" w:rsidRDefault="004E04E8" w:rsidP="005574A5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4E04E8" w:rsidRPr="004E04E8" w14:paraId="6CDE9128" w14:textId="77777777" w:rsidTr="009E2145">
        <w:tc>
          <w:tcPr>
            <w:tcW w:w="3955" w:type="dxa"/>
          </w:tcPr>
          <w:p w14:paraId="0A536520" w14:textId="34A4B1E5" w:rsidR="004E04E8" w:rsidRPr="005574A5" w:rsidRDefault="00B570B8" w:rsidP="005574A5">
            <w:pPr>
              <w:spacing w:before="60" w:after="60"/>
              <w:rPr>
                <w:rFonts w:ascii="Franklin Gothic Book" w:hAnsi="Franklin Gothic Book"/>
                <w:smallCaps/>
              </w:rPr>
            </w:pPr>
            <w:r>
              <w:rPr>
                <w:rFonts w:ascii="Franklin Gothic Book" w:hAnsi="Franklin Gothic Book"/>
                <w:smallCaps/>
              </w:rPr>
              <w:t xml:space="preserve">Project </w:t>
            </w:r>
            <w:r w:rsidR="004E04E8" w:rsidRPr="005574A5">
              <w:rPr>
                <w:rFonts w:ascii="Franklin Gothic Book" w:hAnsi="Franklin Gothic Book"/>
                <w:smallCaps/>
              </w:rPr>
              <w:t>Start Date:</w:t>
            </w:r>
          </w:p>
        </w:tc>
        <w:tc>
          <w:tcPr>
            <w:tcW w:w="5040" w:type="dxa"/>
          </w:tcPr>
          <w:p w14:paraId="3C5B2C0E" w14:textId="77777777" w:rsidR="004E04E8" w:rsidRPr="004E04E8" w:rsidRDefault="004E04E8" w:rsidP="005574A5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4E04E8" w:rsidRPr="004E04E8" w14:paraId="67E79109" w14:textId="77777777" w:rsidTr="009E2145">
        <w:tc>
          <w:tcPr>
            <w:tcW w:w="3955" w:type="dxa"/>
          </w:tcPr>
          <w:p w14:paraId="12B7CBE6" w14:textId="5B1C5B46" w:rsidR="004E04E8" w:rsidRPr="005574A5" w:rsidRDefault="00B570B8" w:rsidP="005574A5">
            <w:pPr>
              <w:spacing w:before="60" w:after="60"/>
              <w:rPr>
                <w:rFonts w:ascii="Franklin Gothic Book" w:hAnsi="Franklin Gothic Book"/>
                <w:smallCaps/>
              </w:rPr>
            </w:pPr>
            <w:r>
              <w:rPr>
                <w:rFonts w:ascii="Franklin Gothic Book" w:hAnsi="Franklin Gothic Book"/>
                <w:smallCaps/>
              </w:rPr>
              <w:t xml:space="preserve">Project </w:t>
            </w:r>
            <w:r w:rsidR="004E04E8" w:rsidRPr="005574A5">
              <w:rPr>
                <w:rFonts w:ascii="Franklin Gothic Book" w:hAnsi="Franklin Gothic Book"/>
                <w:smallCaps/>
              </w:rPr>
              <w:t>Completion Date</w:t>
            </w:r>
            <w:r w:rsidR="00472257">
              <w:rPr>
                <w:rFonts w:ascii="Franklin Gothic Book" w:hAnsi="Franklin Gothic Book"/>
                <w:smallCaps/>
              </w:rPr>
              <w:t>:</w:t>
            </w:r>
            <w:bookmarkStart w:id="0" w:name="_GoBack"/>
            <w:bookmarkEnd w:id="0"/>
          </w:p>
        </w:tc>
        <w:tc>
          <w:tcPr>
            <w:tcW w:w="5040" w:type="dxa"/>
          </w:tcPr>
          <w:p w14:paraId="3015F712" w14:textId="77777777" w:rsidR="004E04E8" w:rsidRPr="004E04E8" w:rsidRDefault="004E04E8" w:rsidP="005574A5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</w:tbl>
    <w:p w14:paraId="2B89F9F1" w14:textId="0A216E60" w:rsidR="004E04E8" w:rsidRDefault="004E04E8">
      <w:pPr>
        <w:rPr>
          <w:rFonts w:ascii="Franklin Gothic Book" w:hAnsi="Franklin Gothic Book"/>
        </w:rPr>
      </w:pPr>
    </w:p>
    <w:p w14:paraId="3F941185" w14:textId="4D43F2EE" w:rsidR="00CC2D7F" w:rsidRDefault="00CC2D7F">
      <w:pPr>
        <w:rPr>
          <w:rFonts w:ascii="Franklin Gothic Book" w:hAnsi="Franklin Gothic Book"/>
        </w:rPr>
      </w:pPr>
      <w:r w:rsidRPr="00CC2D7F">
        <w:rPr>
          <w:rFonts w:ascii="Franklin Gothic Book" w:hAnsi="Franklin Gothic Book"/>
          <w:lang w:val="en"/>
        </w:rPr>
        <w:t>It is important to document</w:t>
      </w:r>
      <w:r w:rsidR="005D3C70">
        <w:rPr>
          <w:rFonts w:ascii="Franklin Gothic Book" w:hAnsi="Franklin Gothic Book"/>
          <w:lang w:val="en"/>
        </w:rPr>
        <w:t xml:space="preserve"> your</w:t>
      </w:r>
      <w:r w:rsidRPr="00CC2D7F">
        <w:rPr>
          <w:rFonts w:ascii="Franklin Gothic Book" w:hAnsi="Franklin Gothic Book"/>
          <w:lang w:val="en"/>
        </w:rPr>
        <w:t xml:space="preserve"> “good faith efforts” towards recruitment of an eligible</w:t>
      </w:r>
      <w:r>
        <w:rPr>
          <w:rFonts w:ascii="Franklin Gothic Book" w:hAnsi="Franklin Gothic Book"/>
          <w:lang w:val="en"/>
        </w:rPr>
        <w:t xml:space="preserve"> OJT</w:t>
      </w:r>
      <w:r w:rsidRPr="00CC2D7F">
        <w:rPr>
          <w:rFonts w:ascii="Franklin Gothic Book" w:hAnsi="Franklin Gothic Book"/>
          <w:lang w:val="en"/>
        </w:rPr>
        <w:t xml:space="preserve"> candidate. </w:t>
      </w:r>
      <w:r>
        <w:rPr>
          <w:rFonts w:ascii="Franklin Gothic Book" w:hAnsi="Franklin Gothic Book"/>
          <w:lang w:val="en"/>
        </w:rPr>
        <w:t xml:space="preserve">We encourage you to refer to the resource, </w:t>
      </w:r>
      <w:hyperlink r:id="rId4" w:history="1">
        <w:r w:rsidRPr="006518F7">
          <w:rPr>
            <w:rStyle w:val="Hyperlink"/>
            <w:rFonts w:ascii="Franklin Gothic Book" w:hAnsi="Franklin Gothic Book"/>
            <w:i/>
            <w:lang w:val="en"/>
          </w:rPr>
          <w:t>Hiring and Retaining a Diverse Workforce</w:t>
        </w:r>
        <w:r w:rsidRPr="006518F7">
          <w:rPr>
            <w:rStyle w:val="Hyperlink"/>
            <w:rFonts w:ascii="Franklin Gothic Book" w:hAnsi="Franklin Gothic Book"/>
            <w:lang w:val="en"/>
          </w:rPr>
          <w:t>,</w:t>
        </w:r>
      </w:hyperlink>
      <w:r>
        <w:rPr>
          <w:rFonts w:ascii="Franklin Gothic Book" w:hAnsi="Franklin Gothic Book"/>
          <w:lang w:val="en"/>
        </w:rPr>
        <w:t xml:space="preserve"> for recruitment tips and </w:t>
      </w:r>
      <w:r w:rsidR="00A83A3A">
        <w:rPr>
          <w:rFonts w:ascii="Franklin Gothic Book" w:hAnsi="Franklin Gothic Book"/>
          <w:lang w:val="en"/>
        </w:rPr>
        <w:t xml:space="preserve">the </w:t>
      </w:r>
      <w:r>
        <w:rPr>
          <w:rFonts w:ascii="Franklin Gothic Book" w:hAnsi="Franklin Gothic Book"/>
          <w:lang w:val="en"/>
        </w:rPr>
        <w:t xml:space="preserve">contact information of common </w:t>
      </w:r>
      <w:r w:rsidR="0008392E">
        <w:rPr>
          <w:rFonts w:ascii="Franklin Gothic Book" w:hAnsi="Franklin Gothic Book"/>
          <w:lang w:val="en"/>
        </w:rPr>
        <w:t xml:space="preserve">Vermont </w:t>
      </w:r>
      <w:r>
        <w:rPr>
          <w:rFonts w:ascii="Franklin Gothic Book" w:hAnsi="Franklin Gothic Book"/>
          <w:lang w:val="en"/>
        </w:rPr>
        <w:t>referral sources and publications.</w:t>
      </w:r>
      <w:r w:rsidRPr="00CC2D7F">
        <w:rPr>
          <w:rFonts w:ascii="Franklin Gothic Book" w:hAnsi="Franklin Gothic Book"/>
          <w:lang w:val="en"/>
        </w:rPr>
        <w:t xml:space="preserve"> Use the table below to </w:t>
      </w:r>
      <w:r>
        <w:rPr>
          <w:rFonts w:ascii="Franklin Gothic Book" w:hAnsi="Franklin Gothic Book"/>
          <w:lang w:val="en"/>
        </w:rPr>
        <w:t>track your efforts</w:t>
      </w:r>
      <w:r w:rsidRPr="00CC2D7F">
        <w:rPr>
          <w:rFonts w:ascii="Franklin Gothic Book" w:hAnsi="Franklin Gothic Book"/>
          <w:lang w:val="en"/>
        </w:rPr>
        <w:t xml:space="preserve"> and attach copies of </w:t>
      </w:r>
      <w:r>
        <w:rPr>
          <w:rFonts w:ascii="Franklin Gothic Book" w:hAnsi="Franklin Gothic Book"/>
          <w:lang w:val="en"/>
        </w:rPr>
        <w:t xml:space="preserve">associated </w:t>
      </w:r>
      <w:r w:rsidRPr="00CC2D7F">
        <w:rPr>
          <w:rFonts w:ascii="Franklin Gothic Book" w:hAnsi="Franklin Gothic Book"/>
          <w:lang w:val="en"/>
        </w:rPr>
        <w:t>ads</w:t>
      </w:r>
      <w:r>
        <w:rPr>
          <w:rFonts w:ascii="Franklin Gothic Book" w:hAnsi="Franklin Gothic Book"/>
          <w:lang w:val="en"/>
        </w:rPr>
        <w:t xml:space="preserve">, </w:t>
      </w:r>
      <w:r w:rsidRPr="00CC2D7F">
        <w:rPr>
          <w:rFonts w:ascii="Franklin Gothic Book" w:hAnsi="Franklin Gothic Book"/>
          <w:lang w:val="en"/>
        </w:rPr>
        <w:t>postings</w:t>
      </w:r>
      <w:r>
        <w:rPr>
          <w:rFonts w:ascii="Franklin Gothic Book" w:hAnsi="Franklin Gothic Book"/>
          <w:lang w:val="en"/>
        </w:rPr>
        <w:t xml:space="preserve"> and email communication</w:t>
      </w:r>
      <w:r w:rsidRPr="00CC2D7F">
        <w:rPr>
          <w:rFonts w:ascii="Franklin Gothic Book" w:hAnsi="Franklin Gothic Book"/>
          <w:lang w:val="en"/>
        </w:rPr>
        <w:t xml:space="preserve">. </w:t>
      </w:r>
      <w:r w:rsidR="00A83A3A">
        <w:rPr>
          <w:rFonts w:ascii="Franklin Gothic Book" w:hAnsi="Franklin Gothic Book"/>
          <w:lang w:val="en"/>
        </w:rPr>
        <w:t>You will be required to send this documentation to the OJT Program Manager if you are unable to hire a viable candidate for the training position(s).</w:t>
      </w:r>
    </w:p>
    <w:p w14:paraId="60608FBC" w14:textId="7377136F" w:rsidR="0039558D" w:rsidRPr="004E04E8" w:rsidRDefault="0039558D">
      <w:pPr>
        <w:rPr>
          <w:rFonts w:ascii="Franklin Gothic Book" w:hAnsi="Franklin Gothic Book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255"/>
        <w:gridCol w:w="3285"/>
        <w:gridCol w:w="3375"/>
        <w:gridCol w:w="3195"/>
        <w:gridCol w:w="3285"/>
      </w:tblGrid>
      <w:tr w:rsidR="0039558D" w:rsidRPr="005574A5" w14:paraId="42886375" w14:textId="2E1E78F5" w:rsidTr="005574A5">
        <w:trPr>
          <w:trHeight w:val="499"/>
        </w:trPr>
        <w:tc>
          <w:tcPr>
            <w:tcW w:w="1255" w:type="dxa"/>
          </w:tcPr>
          <w:p w14:paraId="5AC33353" w14:textId="0A3E6338" w:rsidR="0039558D" w:rsidRPr="005574A5" w:rsidRDefault="0039558D" w:rsidP="0039558D">
            <w:pPr>
              <w:jc w:val="center"/>
              <w:rPr>
                <w:rFonts w:ascii="Franklin Gothic Book" w:hAnsi="Franklin Gothic Book"/>
                <w:smallCaps/>
              </w:rPr>
            </w:pPr>
            <w:r w:rsidRPr="005574A5">
              <w:rPr>
                <w:rFonts w:ascii="Franklin Gothic Book" w:hAnsi="Franklin Gothic Book"/>
                <w:smallCaps/>
              </w:rPr>
              <w:t>Date</w:t>
            </w:r>
          </w:p>
        </w:tc>
        <w:tc>
          <w:tcPr>
            <w:tcW w:w="3285" w:type="dxa"/>
          </w:tcPr>
          <w:p w14:paraId="0D94E3CD" w14:textId="426C0D69" w:rsidR="0039558D" w:rsidRPr="005574A5" w:rsidRDefault="0039558D" w:rsidP="0039558D">
            <w:pPr>
              <w:jc w:val="center"/>
              <w:rPr>
                <w:rFonts w:ascii="Franklin Gothic Book" w:hAnsi="Franklin Gothic Book"/>
                <w:smallCaps/>
              </w:rPr>
            </w:pPr>
            <w:r w:rsidRPr="005574A5">
              <w:rPr>
                <w:rFonts w:ascii="Franklin Gothic Book" w:hAnsi="Franklin Gothic Book"/>
                <w:smallCaps/>
              </w:rPr>
              <w:t>Description of Recruitment/Outreach Activity</w:t>
            </w:r>
          </w:p>
        </w:tc>
        <w:tc>
          <w:tcPr>
            <w:tcW w:w="3375" w:type="dxa"/>
          </w:tcPr>
          <w:p w14:paraId="23F3F17D" w14:textId="62EC0444" w:rsidR="0039558D" w:rsidRPr="005574A5" w:rsidRDefault="0039558D" w:rsidP="0039558D">
            <w:pPr>
              <w:jc w:val="center"/>
              <w:rPr>
                <w:rFonts w:ascii="Franklin Gothic Book" w:hAnsi="Franklin Gothic Book"/>
                <w:smallCaps/>
              </w:rPr>
            </w:pPr>
            <w:r w:rsidRPr="005574A5">
              <w:rPr>
                <w:rFonts w:ascii="Franklin Gothic Book" w:hAnsi="Franklin Gothic Book"/>
                <w:smallCaps/>
              </w:rPr>
              <w:t>Contact Information of the Person/Organization/Publication</w:t>
            </w:r>
          </w:p>
        </w:tc>
        <w:tc>
          <w:tcPr>
            <w:tcW w:w="3195" w:type="dxa"/>
          </w:tcPr>
          <w:p w14:paraId="6083FCDC" w14:textId="4532186E" w:rsidR="0039558D" w:rsidRPr="005574A5" w:rsidRDefault="0039558D" w:rsidP="0039558D">
            <w:pPr>
              <w:jc w:val="center"/>
              <w:rPr>
                <w:rFonts w:ascii="Franklin Gothic Book" w:hAnsi="Franklin Gothic Book"/>
                <w:smallCaps/>
              </w:rPr>
            </w:pPr>
            <w:r w:rsidRPr="005574A5">
              <w:rPr>
                <w:rFonts w:ascii="Franklin Gothic Book" w:hAnsi="Franklin Gothic Book"/>
                <w:smallCaps/>
              </w:rPr>
              <w:t>Follow-up Needed</w:t>
            </w:r>
          </w:p>
        </w:tc>
        <w:tc>
          <w:tcPr>
            <w:tcW w:w="3285" w:type="dxa"/>
          </w:tcPr>
          <w:p w14:paraId="62131CC7" w14:textId="6B679D57" w:rsidR="0039558D" w:rsidRPr="005574A5" w:rsidRDefault="0039558D" w:rsidP="0039558D">
            <w:pPr>
              <w:jc w:val="center"/>
              <w:rPr>
                <w:rFonts w:ascii="Franklin Gothic Book" w:hAnsi="Franklin Gothic Book"/>
                <w:smallCaps/>
              </w:rPr>
            </w:pPr>
            <w:r w:rsidRPr="005574A5">
              <w:rPr>
                <w:rFonts w:ascii="Franklin Gothic Book" w:hAnsi="Franklin Gothic Book"/>
                <w:smallCaps/>
              </w:rPr>
              <w:t>Outcome</w:t>
            </w:r>
          </w:p>
        </w:tc>
      </w:tr>
      <w:tr w:rsidR="0039558D" w:rsidRPr="004E04E8" w14:paraId="565BD36C" w14:textId="1243ECF7" w:rsidTr="005574A5">
        <w:trPr>
          <w:trHeight w:val="499"/>
        </w:trPr>
        <w:tc>
          <w:tcPr>
            <w:tcW w:w="1255" w:type="dxa"/>
          </w:tcPr>
          <w:p w14:paraId="055C49B0" w14:textId="2665C494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408391AC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375" w:type="dxa"/>
          </w:tcPr>
          <w:p w14:paraId="127837D2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195" w:type="dxa"/>
          </w:tcPr>
          <w:p w14:paraId="29023FF1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52E67E12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39558D" w:rsidRPr="004E04E8" w14:paraId="4B984549" w14:textId="6F7F572C" w:rsidTr="005574A5">
        <w:trPr>
          <w:trHeight w:val="499"/>
        </w:trPr>
        <w:tc>
          <w:tcPr>
            <w:tcW w:w="1255" w:type="dxa"/>
          </w:tcPr>
          <w:p w14:paraId="1BCAAC08" w14:textId="01FE64BF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4936618F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375" w:type="dxa"/>
          </w:tcPr>
          <w:p w14:paraId="46497CB2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195" w:type="dxa"/>
          </w:tcPr>
          <w:p w14:paraId="0C419906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03401CA3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39558D" w:rsidRPr="004E04E8" w14:paraId="6255745B" w14:textId="4D975130" w:rsidTr="005574A5">
        <w:trPr>
          <w:trHeight w:val="499"/>
        </w:trPr>
        <w:tc>
          <w:tcPr>
            <w:tcW w:w="1255" w:type="dxa"/>
          </w:tcPr>
          <w:p w14:paraId="2BA6CDA6" w14:textId="179421F9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392C21C3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375" w:type="dxa"/>
          </w:tcPr>
          <w:p w14:paraId="6D18021D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195" w:type="dxa"/>
          </w:tcPr>
          <w:p w14:paraId="4D160F4A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41126C37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39558D" w:rsidRPr="004E04E8" w14:paraId="25112882" w14:textId="7ACE5949" w:rsidTr="005574A5">
        <w:trPr>
          <w:trHeight w:val="499"/>
        </w:trPr>
        <w:tc>
          <w:tcPr>
            <w:tcW w:w="1255" w:type="dxa"/>
          </w:tcPr>
          <w:p w14:paraId="035DA52C" w14:textId="66FFE7ED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3A9641DB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375" w:type="dxa"/>
          </w:tcPr>
          <w:p w14:paraId="3169433B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195" w:type="dxa"/>
          </w:tcPr>
          <w:p w14:paraId="2E44EBA7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59444785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39558D" w:rsidRPr="004E04E8" w14:paraId="32B0FC14" w14:textId="2B7898DA" w:rsidTr="005574A5">
        <w:trPr>
          <w:trHeight w:val="499"/>
        </w:trPr>
        <w:tc>
          <w:tcPr>
            <w:tcW w:w="1255" w:type="dxa"/>
          </w:tcPr>
          <w:p w14:paraId="1E4BB79B" w14:textId="51E7CFC0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59CF6782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375" w:type="dxa"/>
          </w:tcPr>
          <w:p w14:paraId="04C2DAE5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195" w:type="dxa"/>
          </w:tcPr>
          <w:p w14:paraId="42542F8D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4C8CAD60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39558D" w:rsidRPr="004E04E8" w14:paraId="109B0046" w14:textId="4BE40EF8" w:rsidTr="005574A5">
        <w:trPr>
          <w:trHeight w:val="499"/>
        </w:trPr>
        <w:tc>
          <w:tcPr>
            <w:tcW w:w="1255" w:type="dxa"/>
          </w:tcPr>
          <w:p w14:paraId="4AC36C86" w14:textId="0D7F7334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462721AD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375" w:type="dxa"/>
          </w:tcPr>
          <w:p w14:paraId="6643D13F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195" w:type="dxa"/>
          </w:tcPr>
          <w:p w14:paraId="52BF5133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071F2ACC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39558D" w:rsidRPr="004E04E8" w14:paraId="40F7CDED" w14:textId="51B97A66" w:rsidTr="005574A5">
        <w:trPr>
          <w:trHeight w:val="499"/>
        </w:trPr>
        <w:tc>
          <w:tcPr>
            <w:tcW w:w="1255" w:type="dxa"/>
          </w:tcPr>
          <w:p w14:paraId="256642BE" w14:textId="79A09FAC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5F1B272C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375" w:type="dxa"/>
          </w:tcPr>
          <w:p w14:paraId="2FBAAD02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195" w:type="dxa"/>
          </w:tcPr>
          <w:p w14:paraId="278C0064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53996DED" w14:textId="77777777" w:rsidR="0039558D" w:rsidRPr="004E04E8" w:rsidRDefault="0039558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1B413D" w:rsidRPr="004E04E8" w14:paraId="2397A847" w14:textId="77777777" w:rsidTr="005574A5">
        <w:trPr>
          <w:trHeight w:val="499"/>
        </w:trPr>
        <w:tc>
          <w:tcPr>
            <w:tcW w:w="1255" w:type="dxa"/>
          </w:tcPr>
          <w:p w14:paraId="13C51D2A" w14:textId="77777777" w:rsidR="001B413D" w:rsidRPr="004E04E8" w:rsidRDefault="001B413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0BFC9DEA" w14:textId="77777777" w:rsidR="001B413D" w:rsidRPr="004E04E8" w:rsidRDefault="001B413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375" w:type="dxa"/>
          </w:tcPr>
          <w:p w14:paraId="7542E2AF" w14:textId="77777777" w:rsidR="001B413D" w:rsidRPr="004E04E8" w:rsidRDefault="001B413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195" w:type="dxa"/>
          </w:tcPr>
          <w:p w14:paraId="21FF5B1F" w14:textId="77777777" w:rsidR="001B413D" w:rsidRPr="004E04E8" w:rsidRDefault="001B413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5C577E5D" w14:textId="77777777" w:rsidR="001B413D" w:rsidRPr="004E04E8" w:rsidRDefault="001B413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1B413D" w:rsidRPr="004E04E8" w14:paraId="17BDE3A8" w14:textId="77777777" w:rsidTr="005574A5">
        <w:trPr>
          <w:trHeight w:val="499"/>
        </w:trPr>
        <w:tc>
          <w:tcPr>
            <w:tcW w:w="1255" w:type="dxa"/>
          </w:tcPr>
          <w:p w14:paraId="161D01C4" w14:textId="77777777" w:rsidR="001B413D" w:rsidRPr="004E04E8" w:rsidRDefault="001B413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71D9711A" w14:textId="77777777" w:rsidR="001B413D" w:rsidRPr="004E04E8" w:rsidRDefault="001B413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375" w:type="dxa"/>
          </w:tcPr>
          <w:p w14:paraId="3DD4D56D" w14:textId="77777777" w:rsidR="001B413D" w:rsidRPr="004E04E8" w:rsidRDefault="001B413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195" w:type="dxa"/>
          </w:tcPr>
          <w:p w14:paraId="290C8E7E" w14:textId="77777777" w:rsidR="001B413D" w:rsidRPr="004E04E8" w:rsidRDefault="001B413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61C32DB8" w14:textId="77777777" w:rsidR="001B413D" w:rsidRPr="004E04E8" w:rsidRDefault="001B413D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  <w:tr w:rsidR="006518F7" w:rsidRPr="004E04E8" w14:paraId="394ECAFA" w14:textId="77777777" w:rsidTr="005574A5">
        <w:trPr>
          <w:trHeight w:val="499"/>
        </w:trPr>
        <w:tc>
          <w:tcPr>
            <w:tcW w:w="1255" w:type="dxa"/>
          </w:tcPr>
          <w:p w14:paraId="6D0B5ED4" w14:textId="77777777" w:rsidR="006518F7" w:rsidRPr="004E04E8" w:rsidRDefault="006518F7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6841E8E5" w14:textId="77777777" w:rsidR="006518F7" w:rsidRPr="004E04E8" w:rsidRDefault="006518F7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375" w:type="dxa"/>
          </w:tcPr>
          <w:p w14:paraId="43907906" w14:textId="77777777" w:rsidR="006518F7" w:rsidRPr="004E04E8" w:rsidRDefault="006518F7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195" w:type="dxa"/>
          </w:tcPr>
          <w:p w14:paraId="187FC13C" w14:textId="77777777" w:rsidR="006518F7" w:rsidRPr="004E04E8" w:rsidRDefault="006518F7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  <w:tc>
          <w:tcPr>
            <w:tcW w:w="3285" w:type="dxa"/>
          </w:tcPr>
          <w:p w14:paraId="7824DD68" w14:textId="77777777" w:rsidR="006518F7" w:rsidRPr="004E04E8" w:rsidRDefault="006518F7" w:rsidP="00122BD6">
            <w:pPr>
              <w:spacing w:before="60" w:after="60"/>
              <w:rPr>
                <w:rFonts w:ascii="Franklin Gothic Book" w:hAnsi="Franklin Gothic Book"/>
              </w:rPr>
            </w:pPr>
          </w:p>
        </w:tc>
      </w:tr>
    </w:tbl>
    <w:p w14:paraId="21B4C008" w14:textId="77777777" w:rsidR="0039558D" w:rsidRPr="004E04E8" w:rsidRDefault="0039558D">
      <w:pPr>
        <w:rPr>
          <w:rFonts w:ascii="Franklin Gothic Book" w:hAnsi="Franklin Gothic Book"/>
        </w:rPr>
      </w:pPr>
    </w:p>
    <w:sectPr w:rsidR="0039558D" w:rsidRPr="004E04E8" w:rsidSect="003955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8D"/>
    <w:rsid w:val="0008392E"/>
    <w:rsid w:val="00122BD6"/>
    <w:rsid w:val="001B413D"/>
    <w:rsid w:val="0039558D"/>
    <w:rsid w:val="00472257"/>
    <w:rsid w:val="004E04E8"/>
    <w:rsid w:val="005574A5"/>
    <w:rsid w:val="005D3C70"/>
    <w:rsid w:val="005D7854"/>
    <w:rsid w:val="006518F7"/>
    <w:rsid w:val="009E2145"/>
    <w:rsid w:val="00A8034A"/>
    <w:rsid w:val="00A83A3A"/>
    <w:rsid w:val="00B570B8"/>
    <w:rsid w:val="00CC2D7F"/>
    <w:rsid w:val="00D4149F"/>
    <w:rsid w:val="00DA1F56"/>
    <w:rsid w:val="00EF6138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6458"/>
  <w15:chartTrackingRefBased/>
  <w15:docId w15:val="{C2E593CC-CEC7-4551-9E05-0D1C0B3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trans.vermont.gov/sites/aot/files/civilrights/documents/edhc/EmploymentResource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Meyer-Ehrich, Beth</dc:creator>
  <cp:keywords/>
  <dc:description/>
  <cp:lastModifiedBy>Meyer-Ehrich, Beth</cp:lastModifiedBy>
  <cp:revision>3</cp:revision>
  <dcterms:created xsi:type="dcterms:W3CDTF">2019-01-11T15:07:00Z</dcterms:created>
  <dcterms:modified xsi:type="dcterms:W3CDTF">2019-01-11T15:07:00Z</dcterms:modified>
</cp:coreProperties>
</file>